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91" w:type="dxa"/>
        <w:jc w:val="center"/>
        <w:tblLook w:val="04A0" w:firstRow="1" w:lastRow="0" w:firstColumn="1" w:lastColumn="0" w:noHBand="0" w:noVBand="1"/>
      </w:tblPr>
      <w:tblGrid>
        <w:gridCol w:w="5445"/>
        <w:gridCol w:w="5546"/>
      </w:tblGrid>
      <w:tr w:rsidR="00E87641" w:rsidRPr="00434A8E" w14:paraId="52E1F913" w14:textId="77777777" w:rsidTr="00FA3DD7">
        <w:trPr>
          <w:trHeight w:val="206"/>
          <w:jc w:val="center"/>
        </w:trPr>
        <w:tc>
          <w:tcPr>
            <w:tcW w:w="10991" w:type="dxa"/>
            <w:gridSpan w:val="2"/>
            <w:shd w:val="clear" w:color="auto" w:fill="1F3864" w:themeFill="accent5" w:themeFillShade="80"/>
            <w:noWrap/>
            <w:hideMark/>
          </w:tcPr>
          <w:p w14:paraId="21CD0FC0" w14:textId="5B45612C" w:rsidR="00E87641" w:rsidRPr="00434A8E" w:rsidRDefault="009C1981" w:rsidP="000422FE">
            <w:pPr>
              <w:jc w:val="center"/>
              <w:rPr>
                <w:rFonts w:asciiTheme="majorHAnsi" w:eastAsia="Times New Roman" w:hAnsiTheme="majorHAnsi" w:cs="Times New Roman"/>
                <w:b/>
                <w:bCs/>
                <w:sz w:val="20"/>
                <w:szCs w:val="20"/>
                <w:lang w:eastAsia="es-SV"/>
              </w:rPr>
            </w:pPr>
            <w:r w:rsidRPr="00F51DFC">
              <w:rPr>
                <w:rFonts w:asciiTheme="majorHAnsi" w:eastAsia="Times New Roman" w:hAnsiTheme="majorHAnsi" w:cs="Times New Roman"/>
                <w:b/>
                <w:bCs/>
                <w:sz w:val="20"/>
                <w:szCs w:val="20"/>
                <w:lang w:eastAsia="es-SV"/>
              </w:rPr>
              <w:t>D</w:t>
            </w:r>
            <w:r>
              <w:rPr>
                <w:rFonts w:asciiTheme="majorHAnsi" w:eastAsia="Times New Roman" w:hAnsiTheme="majorHAnsi" w:cs="Times New Roman"/>
                <w:b/>
                <w:bCs/>
                <w:sz w:val="20"/>
                <w:szCs w:val="20"/>
                <w:lang w:eastAsia="es-SV"/>
              </w:rPr>
              <w:t>ATOS GENERALES DEL PARTICIPANTE</w:t>
            </w:r>
          </w:p>
        </w:tc>
      </w:tr>
      <w:tr w:rsidR="00E87641" w:rsidRPr="00434A8E" w14:paraId="56907392" w14:textId="77777777" w:rsidTr="00FA3DD7">
        <w:trPr>
          <w:trHeight w:val="206"/>
          <w:jc w:val="center"/>
        </w:trPr>
        <w:tc>
          <w:tcPr>
            <w:tcW w:w="5445" w:type="dxa"/>
            <w:noWrap/>
            <w:hideMark/>
          </w:tcPr>
          <w:p w14:paraId="421D3890"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Razón Social:</w:t>
            </w:r>
          </w:p>
        </w:tc>
        <w:tc>
          <w:tcPr>
            <w:tcW w:w="5546" w:type="dxa"/>
          </w:tcPr>
          <w:p w14:paraId="760FC89F"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RUC:</w:t>
            </w:r>
          </w:p>
        </w:tc>
      </w:tr>
      <w:tr w:rsidR="00E87641" w:rsidRPr="00434A8E" w14:paraId="0A48C8ED" w14:textId="77777777" w:rsidTr="00FA3DD7">
        <w:trPr>
          <w:trHeight w:val="244"/>
          <w:jc w:val="center"/>
        </w:trPr>
        <w:tc>
          <w:tcPr>
            <w:tcW w:w="10991" w:type="dxa"/>
            <w:gridSpan w:val="2"/>
            <w:hideMark/>
          </w:tcPr>
          <w:p w14:paraId="7EAE92F5"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Domicilio:</w:t>
            </w:r>
          </w:p>
        </w:tc>
      </w:tr>
      <w:tr w:rsidR="00E87641" w:rsidRPr="00434A8E" w14:paraId="4B7A824D" w14:textId="77777777" w:rsidTr="00FA3DD7">
        <w:trPr>
          <w:trHeight w:val="244"/>
          <w:jc w:val="center"/>
        </w:trPr>
        <w:tc>
          <w:tcPr>
            <w:tcW w:w="5445" w:type="dxa"/>
          </w:tcPr>
          <w:p w14:paraId="2550F2C2"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Teléfono:</w:t>
            </w:r>
          </w:p>
        </w:tc>
        <w:tc>
          <w:tcPr>
            <w:tcW w:w="5546" w:type="dxa"/>
          </w:tcPr>
          <w:p w14:paraId="2D7DBAF8"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Fax:</w:t>
            </w:r>
          </w:p>
        </w:tc>
      </w:tr>
      <w:tr w:rsidR="00E87641" w:rsidRPr="00434A8E" w14:paraId="4606592C" w14:textId="77777777" w:rsidTr="00FA3DD7">
        <w:trPr>
          <w:trHeight w:val="267"/>
          <w:jc w:val="center"/>
        </w:trPr>
        <w:tc>
          <w:tcPr>
            <w:tcW w:w="10991" w:type="dxa"/>
            <w:gridSpan w:val="2"/>
            <w:shd w:val="clear" w:color="auto" w:fill="1F3864" w:themeFill="accent5" w:themeFillShade="80"/>
            <w:noWrap/>
          </w:tcPr>
          <w:p w14:paraId="35E5A561" w14:textId="71FFA55E" w:rsidR="00E87641" w:rsidRPr="00F9234F" w:rsidRDefault="009C1981" w:rsidP="00EE1E6B">
            <w:pPr>
              <w:jc w:val="center"/>
              <w:rPr>
                <w:rFonts w:asciiTheme="majorHAnsi" w:eastAsia="Times New Roman" w:hAnsiTheme="majorHAnsi" w:cs="Times New Roman"/>
                <w:b/>
                <w:bCs/>
                <w:sz w:val="18"/>
                <w:szCs w:val="18"/>
                <w:lang w:eastAsia="es-SV"/>
              </w:rPr>
            </w:pPr>
            <w:r>
              <w:rPr>
                <w:rFonts w:asciiTheme="majorHAnsi" w:eastAsia="Times New Roman" w:hAnsiTheme="majorHAnsi" w:cs="Times New Roman"/>
                <w:b/>
                <w:bCs/>
                <w:sz w:val="20"/>
                <w:szCs w:val="20"/>
                <w:lang w:eastAsia="es-SV"/>
              </w:rPr>
              <w:t>EL PARTICIPANTE DECLARA</w:t>
            </w:r>
            <w:r w:rsidRPr="00F51DFC">
              <w:rPr>
                <w:rFonts w:asciiTheme="majorHAnsi" w:eastAsia="Times New Roman" w:hAnsiTheme="majorHAnsi" w:cs="Times New Roman"/>
                <w:b/>
                <w:bCs/>
                <w:sz w:val="20"/>
                <w:szCs w:val="20"/>
                <w:lang w:eastAsia="es-SV"/>
              </w:rPr>
              <w:t>:</w:t>
            </w:r>
          </w:p>
        </w:tc>
      </w:tr>
      <w:tr w:rsidR="00171C10" w:rsidRPr="00171C10" w14:paraId="5F4DD250" w14:textId="77777777" w:rsidTr="00FA3DD7">
        <w:trPr>
          <w:trHeight w:val="547"/>
          <w:jc w:val="center"/>
        </w:trPr>
        <w:tc>
          <w:tcPr>
            <w:tcW w:w="10991" w:type="dxa"/>
            <w:gridSpan w:val="2"/>
            <w:tcBorders>
              <w:bottom w:val="single" w:sz="4" w:space="0" w:color="auto"/>
            </w:tcBorders>
            <w:shd w:val="clear" w:color="auto" w:fill="1F3864" w:themeFill="accent5" w:themeFillShade="80"/>
            <w:noWrap/>
          </w:tcPr>
          <w:p w14:paraId="2FDE9AE8" w14:textId="7C79E639" w:rsidR="00171C10" w:rsidRPr="00F9234F" w:rsidRDefault="006F0A3B" w:rsidP="00EE1E6B">
            <w:pPr>
              <w:jc w:val="center"/>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(1) Que c</w:t>
            </w:r>
            <w:r w:rsidR="00171C10" w:rsidRPr="00F9234F">
              <w:rPr>
                <w:rFonts w:asciiTheme="majorHAnsi" w:hAnsiTheme="majorHAnsi" w:cstheme="majorHAnsi"/>
                <w:b/>
                <w:color w:val="FFFFFF" w:themeColor="background1"/>
                <w:sz w:val="18"/>
                <w:szCs w:val="18"/>
              </w:rPr>
              <w:t xml:space="preserve">on respecto a </w:t>
            </w:r>
            <w:r w:rsidR="00FB452D">
              <w:rPr>
                <w:rFonts w:asciiTheme="majorHAnsi" w:hAnsiTheme="majorHAnsi" w:cstheme="majorHAnsi"/>
                <w:b/>
                <w:color w:val="FFFFFF" w:themeColor="background1"/>
                <w:sz w:val="18"/>
                <w:szCs w:val="18"/>
              </w:rPr>
              <w:t xml:space="preserve">la cuenta de custodia Nº________________ </w:t>
            </w:r>
            <w:r w:rsidR="00171C10" w:rsidRPr="00F9234F">
              <w:rPr>
                <w:rFonts w:asciiTheme="majorHAnsi" w:hAnsiTheme="majorHAnsi" w:cstheme="majorHAnsi"/>
                <w:b/>
                <w:color w:val="FFFFFF" w:themeColor="background1"/>
                <w:sz w:val="18"/>
                <w:szCs w:val="18"/>
              </w:rPr>
              <w:t xml:space="preserve">que mantiene en </w:t>
            </w:r>
            <w:proofErr w:type="gramStart"/>
            <w:r w:rsidR="009C1981">
              <w:rPr>
                <w:rFonts w:asciiTheme="majorHAnsi" w:hAnsiTheme="majorHAnsi" w:cstheme="majorHAnsi"/>
                <w:b/>
                <w:color w:val="FFFFFF" w:themeColor="background1"/>
                <w:sz w:val="18"/>
                <w:szCs w:val="18"/>
              </w:rPr>
              <w:t xml:space="preserve">Latinclear </w:t>
            </w:r>
            <w:r w:rsidR="00171C10" w:rsidRPr="00F9234F">
              <w:rPr>
                <w:rFonts w:asciiTheme="majorHAnsi" w:hAnsiTheme="majorHAnsi" w:cstheme="majorHAnsi"/>
                <w:b/>
                <w:color w:val="FFFFFF" w:themeColor="background1"/>
                <w:sz w:val="18"/>
                <w:szCs w:val="18"/>
              </w:rPr>
              <w:t>,</w:t>
            </w:r>
            <w:proofErr w:type="gramEnd"/>
            <w:r w:rsidR="00171C10" w:rsidRPr="00F9234F">
              <w:rPr>
                <w:rFonts w:asciiTheme="majorHAnsi" w:hAnsiTheme="majorHAnsi" w:cstheme="majorHAnsi"/>
                <w:b/>
                <w:color w:val="FFFFFF" w:themeColor="background1"/>
                <w:sz w:val="18"/>
                <w:szCs w:val="18"/>
              </w:rPr>
              <w:t xml:space="preserve"> el Participante </w:t>
            </w:r>
            <w:r w:rsidR="00BE779F" w:rsidRPr="00F9234F">
              <w:rPr>
                <w:rFonts w:asciiTheme="majorHAnsi" w:hAnsiTheme="majorHAnsi" w:cstheme="majorHAnsi"/>
                <w:b/>
                <w:color w:val="FFFFFF" w:themeColor="background1"/>
                <w:sz w:val="18"/>
                <w:szCs w:val="18"/>
              </w:rPr>
              <w:t xml:space="preserve">actuará como Nonqualified Intermediary </w:t>
            </w:r>
            <w:r w:rsidR="00FB452D">
              <w:rPr>
                <w:rFonts w:asciiTheme="majorHAnsi" w:hAnsiTheme="majorHAnsi" w:cstheme="majorHAnsi"/>
                <w:b/>
                <w:color w:val="FFFFFF" w:themeColor="background1"/>
                <w:sz w:val="18"/>
                <w:szCs w:val="18"/>
              </w:rPr>
              <w:t xml:space="preserve">, y que </w:t>
            </w:r>
            <w:r w:rsidR="00A3109A">
              <w:rPr>
                <w:rFonts w:asciiTheme="majorHAnsi" w:hAnsiTheme="majorHAnsi" w:cstheme="majorHAnsi"/>
                <w:b/>
                <w:color w:val="FFFFFF" w:themeColor="background1"/>
                <w:sz w:val="18"/>
                <w:szCs w:val="18"/>
              </w:rPr>
              <w:t>respecto del valor estadounidense identifica</w:t>
            </w:r>
            <w:r>
              <w:rPr>
                <w:rFonts w:asciiTheme="majorHAnsi" w:hAnsiTheme="majorHAnsi" w:cstheme="majorHAnsi"/>
                <w:b/>
                <w:color w:val="FFFFFF" w:themeColor="background1"/>
                <w:sz w:val="18"/>
                <w:szCs w:val="18"/>
              </w:rPr>
              <w:t xml:space="preserve">do con ISIN: _________________, </w:t>
            </w:r>
            <w:r w:rsidR="00A3109A">
              <w:rPr>
                <w:rFonts w:asciiTheme="majorHAnsi" w:hAnsiTheme="majorHAnsi" w:cstheme="majorHAnsi"/>
                <w:b/>
                <w:color w:val="FFFFFF" w:themeColor="background1"/>
                <w:sz w:val="18"/>
                <w:szCs w:val="18"/>
              </w:rPr>
              <w:t>de seguidas indica el detalle necesario acerca de cada receptor</w:t>
            </w:r>
            <w:r>
              <w:rPr>
                <w:rFonts w:asciiTheme="majorHAnsi" w:hAnsiTheme="majorHAnsi" w:cstheme="majorHAnsi"/>
                <w:b/>
                <w:color w:val="FFFFFF" w:themeColor="background1"/>
                <w:sz w:val="18"/>
                <w:szCs w:val="18"/>
              </w:rPr>
              <w:t xml:space="preserve"> con derecho a una porción del ingreso</w:t>
            </w:r>
            <w:r w:rsidR="004E44C6">
              <w:rPr>
                <w:rFonts w:asciiTheme="majorHAnsi" w:hAnsiTheme="majorHAnsi" w:cstheme="majorHAnsi"/>
                <w:b/>
                <w:color w:val="FFFFFF" w:themeColor="background1"/>
                <w:sz w:val="18"/>
                <w:szCs w:val="18"/>
              </w:rPr>
              <w:t xml:space="preserve">. </w:t>
            </w:r>
            <w:r>
              <w:rPr>
                <w:rFonts w:asciiTheme="majorHAnsi" w:hAnsiTheme="majorHAnsi" w:cstheme="majorHAnsi"/>
                <w:b/>
                <w:color w:val="FFFFFF" w:themeColor="background1"/>
                <w:sz w:val="18"/>
                <w:szCs w:val="18"/>
              </w:rPr>
              <w:t xml:space="preserve">(2) Que </w:t>
            </w:r>
            <w:r w:rsidR="001479AB">
              <w:rPr>
                <w:rFonts w:asciiTheme="majorHAnsi" w:hAnsiTheme="majorHAnsi" w:cstheme="majorHAnsi"/>
                <w:b/>
                <w:color w:val="FFFFFF" w:themeColor="background1"/>
                <w:sz w:val="18"/>
                <w:szCs w:val="18"/>
              </w:rPr>
              <w:t>si</w:t>
            </w:r>
            <w:r w:rsidR="004E44C6">
              <w:rPr>
                <w:rFonts w:asciiTheme="majorHAnsi" w:hAnsiTheme="majorHAnsi" w:cstheme="majorHAnsi"/>
                <w:b/>
                <w:color w:val="FFFFFF" w:themeColor="background1"/>
                <w:sz w:val="18"/>
                <w:szCs w:val="18"/>
              </w:rPr>
              <w:t xml:space="preserve"> el receptor </w:t>
            </w:r>
            <w:r w:rsidR="001479AB">
              <w:rPr>
                <w:rFonts w:asciiTheme="majorHAnsi" w:hAnsiTheme="majorHAnsi" w:cstheme="majorHAnsi"/>
                <w:b/>
                <w:color w:val="FFFFFF" w:themeColor="background1"/>
                <w:sz w:val="18"/>
                <w:szCs w:val="18"/>
              </w:rPr>
              <w:t>es</w:t>
            </w:r>
            <w:r w:rsidR="004E44C6">
              <w:rPr>
                <w:rFonts w:asciiTheme="majorHAnsi" w:hAnsiTheme="majorHAnsi" w:cstheme="majorHAnsi"/>
                <w:b/>
                <w:color w:val="FFFFFF" w:themeColor="background1"/>
                <w:sz w:val="18"/>
                <w:szCs w:val="18"/>
              </w:rPr>
              <w:t xml:space="preserve"> una entidad y </w:t>
            </w:r>
            <w:r w:rsidR="0016140E">
              <w:rPr>
                <w:rFonts w:asciiTheme="majorHAnsi" w:hAnsiTheme="majorHAnsi" w:cstheme="majorHAnsi"/>
                <w:b/>
                <w:color w:val="FFFFFF" w:themeColor="background1"/>
                <w:sz w:val="18"/>
                <w:szCs w:val="18"/>
              </w:rPr>
              <w:t>visto que se está</w:t>
            </w:r>
            <w:r w:rsidR="004E44C6">
              <w:rPr>
                <w:rFonts w:asciiTheme="majorHAnsi" w:hAnsiTheme="majorHAnsi" w:cstheme="majorHAnsi"/>
                <w:b/>
                <w:color w:val="FFFFFF" w:themeColor="background1"/>
                <w:sz w:val="18"/>
                <w:szCs w:val="18"/>
              </w:rPr>
              <w:t xml:space="preserve"> solicitando la aplicación de tasa de retención reducida en aplicación de algún tratado</w:t>
            </w:r>
            <w:r>
              <w:rPr>
                <w:rFonts w:asciiTheme="majorHAnsi" w:hAnsiTheme="majorHAnsi" w:cstheme="majorHAnsi"/>
                <w:b/>
                <w:color w:val="FFFFFF" w:themeColor="background1"/>
                <w:sz w:val="18"/>
                <w:szCs w:val="18"/>
              </w:rPr>
              <w:t xml:space="preserve"> entre su país de residencia y los EE.UU.</w:t>
            </w:r>
            <w:r w:rsidR="004E44C6">
              <w:rPr>
                <w:rFonts w:asciiTheme="majorHAnsi" w:hAnsiTheme="majorHAnsi" w:cstheme="majorHAnsi"/>
                <w:b/>
                <w:color w:val="FFFFFF" w:themeColor="background1"/>
                <w:sz w:val="18"/>
                <w:szCs w:val="18"/>
              </w:rPr>
              <w:t>, el Participante ha obtenido la</w:t>
            </w:r>
            <w:r>
              <w:rPr>
                <w:rFonts w:asciiTheme="majorHAnsi" w:hAnsiTheme="majorHAnsi" w:cstheme="majorHAnsi"/>
                <w:b/>
                <w:color w:val="FFFFFF" w:themeColor="background1"/>
                <w:sz w:val="18"/>
                <w:szCs w:val="18"/>
              </w:rPr>
              <w:t>s</w:t>
            </w:r>
            <w:r w:rsidR="004E44C6">
              <w:rPr>
                <w:rFonts w:asciiTheme="majorHAnsi" w:hAnsiTheme="majorHAnsi" w:cstheme="majorHAnsi"/>
                <w:b/>
                <w:color w:val="FFFFFF" w:themeColor="background1"/>
                <w:sz w:val="18"/>
                <w:szCs w:val="18"/>
              </w:rPr>
              <w:t xml:space="preserve"> obligatoria</w:t>
            </w:r>
            <w:r>
              <w:rPr>
                <w:rFonts w:asciiTheme="majorHAnsi" w:hAnsiTheme="majorHAnsi" w:cstheme="majorHAnsi"/>
                <w:b/>
                <w:color w:val="FFFFFF" w:themeColor="background1"/>
                <w:sz w:val="18"/>
                <w:szCs w:val="18"/>
              </w:rPr>
              <w:t>s declaraciones</w:t>
            </w:r>
            <w:r w:rsidR="004E44C6">
              <w:rPr>
                <w:rFonts w:asciiTheme="majorHAnsi" w:hAnsiTheme="majorHAnsi" w:cstheme="majorHAnsi"/>
                <w:b/>
                <w:color w:val="FFFFFF" w:themeColor="background1"/>
                <w:sz w:val="18"/>
                <w:szCs w:val="18"/>
              </w:rPr>
              <w:t xml:space="preserve"> acerca de la aplicabilidad de la respectiva cláusula de limitación de beneficios del tratado y de que el rece</w:t>
            </w:r>
            <w:r>
              <w:rPr>
                <w:rFonts w:asciiTheme="majorHAnsi" w:hAnsiTheme="majorHAnsi" w:cstheme="majorHAnsi"/>
                <w:b/>
                <w:color w:val="FFFFFF" w:themeColor="background1"/>
                <w:sz w:val="18"/>
                <w:szCs w:val="18"/>
              </w:rPr>
              <w:t>p</w:t>
            </w:r>
            <w:r w:rsidR="004E44C6">
              <w:rPr>
                <w:rFonts w:asciiTheme="majorHAnsi" w:hAnsiTheme="majorHAnsi" w:cstheme="majorHAnsi"/>
                <w:b/>
                <w:color w:val="FFFFFF" w:themeColor="background1"/>
                <w:sz w:val="18"/>
                <w:szCs w:val="18"/>
              </w:rPr>
              <w:t>tor es dueño del ingreso respectivo.</w:t>
            </w:r>
          </w:p>
          <w:p w14:paraId="09E98988" w14:textId="4C8284C9" w:rsidR="00171C10" w:rsidRPr="00F9234F" w:rsidRDefault="00171C10" w:rsidP="00EE1E6B">
            <w:pPr>
              <w:jc w:val="center"/>
              <w:rPr>
                <w:rFonts w:asciiTheme="majorHAnsi" w:hAnsiTheme="majorHAnsi" w:cstheme="majorHAnsi"/>
                <w:b/>
                <w:color w:val="FFFFFF" w:themeColor="background1"/>
                <w:sz w:val="18"/>
                <w:szCs w:val="18"/>
              </w:rPr>
            </w:pPr>
          </w:p>
        </w:tc>
      </w:tr>
      <w:tr w:rsidR="00EE1E6B" w:rsidRPr="00434A8E" w14:paraId="1C74734A" w14:textId="77777777" w:rsidTr="009C1981">
        <w:trPr>
          <w:trHeight w:val="2564"/>
          <w:jc w:val="center"/>
        </w:trPr>
        <w:tc>
          <w:tcPr>
            <w:tcW w:w="10991" w:type="dxa"/>
            <w:gridSpan w:val="2"/>
            <w:tcBorders>
              <w:bottom w:val="single" w:sz="4" w:space="0" w:color="auto"/>
            </w:tcBorders>
            <w:shd w:val="clear" w:color="auto" w:fill="1F3864" w:themeFill="accent5" w:themeFillShade="80"/>
            <w:noWrap/>
          </w:tcPr>
          <w:tbl>
            <w:tblPr>
              <w:tblStyle w:val="Tablaconcuadrcula"/>
              <w:tblW w:w="0" w:type="auto"/>
              <w:shd w:val="clear" w:color="auto" w:fill="FFFFFF" w:themeFill="background1"/>
              <w:tblLook w:val="04A0" w:firstRow="1" w:lastRow="0" w:firstColumn="1" w:lastColumn="0" w:noHBand="0" w:noVBand="1"/>
            </w:tblPr>
            <w:tblGrid>
              <w:gridCol w:w="963"/>
              <w:gridCol w:w="957"/>
              <w:gridCol w:w="997"/>
              <w:gridCol w:w="1239"/>
              <w:gridCol w:w="904"/>
              <w:gridCol w:w="904"/>
              <w:gridCol w:w="1046"/>
              <w:gridCol w:w="913"/>
              <w:gridCol w:w="978"/>
              <w:gridCol w:w="1004"/>
              <w:gridCol w:w="860"/>
            </w:tblGrid>
            <w:tr w:rsidR="001C07D1" w14:paraId="68975D49" w14:textId="77777777" w:rsidTr="00C25F3F">
              <w:trPr>
                <w:trHeight w:val="979"/>
              </w:trPr>
              <w:tc>
                <w:tcPr>
                  <w:tcW w:w="1134" w:type="dxa"/>
                  <w:shd w:val="clear" w:color="auto" w:fill="FFFFFF" w:themeFill="background1"/>
                </w:tcPr>
                <w:p w14:paraId="4045FFD8" w14:textId="77777777" w:rsidR="002C4270" w:rsidRDefault="002C4270" w:rsidP="002C4270">
                  <w:pPr>
                    <w:tabs>
                      <w:tab w:val="left" w:pos="5895"/>
                    </w:tabs>
                    <w:jc w:val="center"/>
                    <w:rPr>
                      <w:rFonts w:asciiTheme="majorHAnsi" w:eastAsia="Times New Roman" w:hAnsiTheme="majorHAnsi" w:cs="Times New Roman"/>
                      <w:bCs/>
                      <w:sz w:val="12"/>
                      <w:szCs w:val="12"/>
                      <w:lang w:eastAsia="es-SV"/>
                    </w:rPr>
                  </w:pPr>
                  <w:proofErr w:type="gramStart"/>
                  <w:r w:rsidRPr="002C4270">
                    <w:rPr>
                      <w:rFonts w:asciiTheme="majorHAnsi" w:eastAsia="Times New Roman" w:hAnsiTheme="majorHAnsi" w:cs="Times New Roman"/>
                      <w:bCs/>
                      <w:sz w:val="12"/>
                      <w:szCs w:val="12"/>
                      <w:lang w:eastAsia="es-SV"/>
                    </w:rPr>
                    <w:t xml:space="preserve">Nombre </w:t>
                  </w:r>
                  <w:r w:rsidR="00602F9A">
                    <w:rPr>
                      <w:rFonts w:asciiTheme="majorHAnsi" w:eastAsia="Times New Roman" w:hAnsiTheme="majorHAnsi" w:cs="Times New Roman"/>
                      <w:bCs/>
                      <w:sz w:val="12"/>
                      <w:szCs w:val="12"/>
                      <w:lang w:eastAsia="es-SV"/>
                    </w:rPr>
                    <w:t xml:space="preserve"> completo</w:t>
                  </w:r>
                  <w:proofErr w:type="gramEnd"/>
                  <w:r w:rsidR="00602F9A">
                    <w:rPr>
                      <w:rFonts w:asciiTheme="majorHAnsi" w:eastAsia="Times New Roman" w:hAnsiTheme="majorHAnsi" w:cs="Times New Roman"/>
                      <w:bCs/>
                      <w:sz w:val="12"/>
                      <w:szCs w:val="12"/>
                      <w:lang w:eastAsia="es-SV"/>
                    </w:rPr>
                    <w:t xml:space="preserve"> </w:t>
                  </w:r>
                  <w:r w:rsidRPr="002C4270">
                    <w:rPr>
                      <w:rFonts w:asciiTheme="majorHAnsi" w:eastAsia="Times New Roman" w:hAnsiTheme="majorHAnsi" w:cs="Times New Roman"/>
                      <w:bCs/>
                      <w:sz w:val="12"/>
                      <w:szCs w:val="12"/>
                      <w:lang w:eastAsia="es-SV"/>
                    </w:rPr>
                    <w:t xml:space="preserve">y residencia permanente del </w:t>
                  </w:r>
                  <w:r>
                    <w:rPr>
                      <w:rFonts w:asciiTheme="majorHAnsi" w:eastAsia="Times New Roman" w:hAnsiTheme="majorHAnsi" w:cs="Times New Roman"/>
                      <w:bCs/>
                      <w:sz w:val="12"/>
                      <w:szCs w:val="12"/>
                      <w:lang w:eastAsia="es-SV"/>
                    </w:rPr>
                    <w:t>receptor</w:t>
                  </w:r>
                </w:p>
                <w:p w14:paraId="114DD407" w14:textId="3643F174" w:rsidR="0059041C" w:rsidRPr="002C4270" w:rsidRDefault="0059041C" w:rsidP="002C427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(Incluya el país)</w:t>
                  </w:r>
                </w:p>
              </w:tc>
              <w:tc>
                <w:tcPr>
                  <w:tcW w:w="1134" w:type="dxa"/>
                  <w:shd w:val="clear" w:color="auto" w:fill="FFFFFF" w:themeFill="background1"/>
                </w:tcPr>
                <w:p w14:paraId="71CBBCAC" w14:textId="66750009" w:rsidR="002C4270" w:rsidRPr="002C4270" w:rsidRDefault="002C4270" w:rsidP="000B51E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Número de Información Tributaria</w:t>
                  </w:r>
                  <w:r w:rsidR="00602F9A">
                    <w:rPr>
                      <w:rFonts w:asciiTheme="majorHAnsi" w:eastAsia="Times New Roman" w:hAnsiTheme="majorHAnsi" w:cs="Times New Roman"/>
                      <w:bCs/>
                      <w:sz w:val="12"/>
                      <w:szCs w:val="12"/>
                      <w:lang w:eastAsia="es-SV"/>
                    </w:rPr>
                    <w:t xml:space="preserve"> del receptor</w:t>
                  </w:r>
                </w:p>
              </w:tc>
              <w:tc>
                <w:tcPr>
                  <w:tcW w:w="1134" w:type="dxa"/>
                  <w:shd w:val="clear" w:color="auto" w:fill="FFFFFF" w:themeFill="background1"/>
                </w:tcPr>
                <w:p w14:paraId="3012122A" w14:textId="122F964E" w:rsidR="002C4270" w:rsidRPr="002C4270" w:rsidRDefault="002C4270" w:rsidP="000B51E0">
                  <w:pPr>
                    <w:tabs>
                      <w:tab w:val="left" w:pos="5895"/>
                    </w:tabs>
                    <w:jc w:val="center"/>
                    <w:rPr>
                      <w:rFonts w:asciiTheme="majorHAnsi" w:eastAsia="Times New Roman" w:hAnsiTheme="majorHAnsi" w:cs="Times New Roman"/>
                      <w:bCs/>
                      <w:sz w:val="12"/>
                      <w:szCs w:val="12"/>
                      <w:lang w:eastAsia="es-SV"/>
                    </w:rPr>
                  </w:pPr>
                  <w:r w:rsidRPr="002C4270">
                    <w:rPr>
                      <w:rFonts w:asciiTheme="majorHAnsi" w:eastAsia="Times New Roman" w:hAnsiTheme="majorHAnsi" w:cs="Times New Roman"/>
                      <w:bCs/>
                      <w:sz w:val="12"/>
                      <w:szCs w:val="12"/>
                      <w:lang w:eastAsia="es-SV"/>
                    </w:rPr>
                    <w:t>Tipo de receptor</w:t>
                  </w:r>
                  <w:r>
                    <w:rPr>
                      <w:rFonts w:asciiTheme="majorHAnsi" w:eastAsia="Times New Roman" w:hAnsiTheme="majorHAnsi" w:cs="Times New Roman"/>
                      <w:bCs/>
                      <w:sz w:val="12"/>
                      <w:szCs w:val="12"/>
                      <w:lang w:eastAsia="es-SV"/>
                    </w:rPr>
                    <w:t>: (i) Beneficiario, (ii) Intermediario o (iii) Entidad Transparente</w:t>
                  </w:r>
                </w:p>
              </w:tc>
              <w:tc>
                <w:tcPr>
                  <w:tcW w:w="1134" w:type="dxa"/>
                  <w:shd w:val="clear" w:color="auto" w:fill="FFFFFF" w:themeFill="background1"/>
                </w:tcPr>
                <w:p w14:paraId="6E5FE3F2" w14:textId="77777777" w:rsidR="002C4270" w:rsidRPr="004255C7" w:rsidRDefault="004255C7" w:rsidP="000B51E0">
                  <w:pPr>
                    <w:tabs>
                      <w:tab w:val="left" w:pos="5895"/>
                    </w:tabs>
                    <w:jc w:val="center"/>
                    <w:rPr>
                      <w:rFonts w:asciiTheme="majorHAnsi" w:eastAsia="Times New Roman" w:hAnsiTheme="majorHAnsi" w:cs="Times New Roman"/>
                      <w:bCs/>
                      <w:sz w:val="16"/>
                      <w:szCs w:val="16"/>
                      <w:lang w:eastAsia="es-SV"/>
                    </w:rPr>
                  </w:pPr>
                  <w:r w:rsidRPr="004255C7">
                    <w:rPr>
                      <w:rFonts w:asciiTheme="majorHAnsi" w:eastAsia="Times New Roman" w:hAnsiTheme="majorHAnsi" w:cs="Times New Roman"/>
                      <w:bCs/>
                      <w:sz w:val="16"/>
                      <w:szCs w:val="16"/>
                      <w:lang w:eastAsia="es-SV"/>
                    </w:rPr>
                    <w:t>Persona No Estadounidense</w:t>
                  </w:r>
                </w:p>
                <w:p w14:paraId="404F9C84" w14:textId="08C45BAD" w:rsidR="004255C7" w:rsidRDefault="004255C7"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6"/>
                      <w:szCs w:val="16"/>
                      <w:lang w:eastAsia="es-SV"/>
                    </w:rPr>
                    <w:t>(única opción)</w:t>
                  </w:r>
                </w:p>
              </w:tc>
              <w:tc>
                <w:tcPr>
                  <w:tcW w:w="1134" w:type="dxa"/>
                  <w:shd w:val="clear" w:color="auto" w:fill="FFFFFF" w:themeFill="background1"/>
                </w:tcPr>
                <w:p w14:paraId="6FFDB145" w14:textId="10FC07C5" w:rsidR="002C4270" w:rsidRPr="004255C7" w:rsidRDefault="00602F9A" w:rsidP="000B51E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 xml:space="preserve">Chapter 4 - </w:t>
                  </w:r>
                  <w:r w:rsidR="004255C7" w:rsidRPr="004255C7">
                    <w:rPr>
                      <w:rFonts w:asciiTheme="majorHAnsi" w:eastAsia="Times New Roman" w:hAnsiTheme="majorHAnsi" w:cs="Times New Roman"/>
                      <w:bCs/>
                      <w:sz w:val="12"/>
                      <w:szCs w:val="12"/>
                      <w:lang w:eastAsia="es-SV"/>
                    </w:rPr>
                    <w:t>1042-s</w:t>
                  </w:r>
                </w:p>
                <w:p w14:paraId="283395ED" w14:textId="77777777" w:rsidR="004255C7" w:rsidRPr="004255C7" w:rsidRDefault="004255C7" w:rsidP="000B51E0">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Código de Receptor</w:t>
                  </w:r>
                </w:p>
                <w:p w14:paraId="493443D4" w14:textId="77992B4F" w:rsidR="004255C7" w:rsidRDefault="004255C7"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2"/>
                      <w:szCs w:val="12"/>
                      <w:lang w:eastAsia="es-SV"/>
                    </w:rPr>
                    <w:t>(Recipient Code)</w:t>
                  </w:r>
                </w:p>
              </w:tc>
              <w:tc>
                <w:tcPr>
                  <w:tcW w:w="1134" w:type="dxa"/>
                  <w:shd w:val="clear" w:color="auto" w:fill="FFFFFF" w:themeFill="background1"/>
                </w:tcPr>
                <w:p w14:paraId="22F6471F" w14:textId="77777777" w:rsidR="00602F9A" w:rsidRPr="004255C7" w:rsidRDefault="00602F9A" w:rsidP="00602F9A">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 xml:space="preserve">Chapter 3 - </w:t>
                  </w:r>
                  <w:r w:rsidRPr="004255C7">
                    <w:rPr>
                      <w:rFonts w:asciiTheme="majorHAnsi" w:eastAsia="Times New Roman" w:hAnsiTheme="majorHAnsi" w:cs="Times New Roman"/>
                      <w:bCs/>
                      <w:sz w:val="12"/>
                      <w:szCs w:val="12"/>
                      <w:lang w:eastAsia="es-SV"/>
                    </w:rPr>
                    <w:t>1042-s</w:t>
                  </w:r>
                </w:p>
                <w:p w14:paraId="5D133605" w14:textId="77777777" w:rsidR="00602F9A" w:rsidRPr="004255C7" w:rsidRDefault="00602F9A" w:rsidP="00602F9A">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Código de Receptor</w:t>
                  </w:r>
                </w:p>
                <w:p w14:paraId="751AE79E" w14:textId="450C3BC7" w:rsidR="002C4270" w:rsidRPr="004255C7" w:rsidRDefault="00602F9A" w:rsidP="00602F9A">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(Recipient Code)</w:t>
                  </w:r>
                </w:p>
              </w:tc>
              <w:tc>
                <w:tcPr>
                  <w:tcW w:w="1134" w:type="dxa"/>
                  <w:shd w:val="clear" w:color="auto" w:fill="FFFFFF" w:themeFill="background1"/>
                </w:tcPr>
                <w:p w14:paraId="24347CCE" w14:textId="32B19FF8" w:rsidR="002C4270" w:rsidRDefault="00602F9A"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2"/>
                      <w:szCs w:val="12"/>
                      <w:lang w:eastAsia="es-SV"/>
                    </w:rPr>
                    <w:t>Tipo de documentación</w:t>
                  </w:r>
                  <w:r w:rsidR="00A3109A">
                    <w:rPr>
                      <w:rFonts w:asciiTheme="majorHAnsi" w:eastAsia="Times New Roman" w:hAnsiTheme="majorHAnsi" w:cs="Times New Roman"/>
                      <w:bCs/>
                      <w:sz w:val="12"/>
                      <w:szCs w:val="12"/>
                      <w:lang w:eastAsia="es-SV"/>
                    </w:rPr>
                    <w:t xml:space="preserve"> que acompaña</w:t>
                  </w:r>
                  <w:r w:rsidRPr="004255C7">
                    <w:rPr>
                      <w:rFonts w:asciiTheme="majorHAnsi" w:eastAsia="Times New Roman" w:hAnsiTheme="majorHAnsi" w:cs="Times New Roman"/>
                      <w:bCs/>
                      <w:sz w:val="12"/>
                      <w:szCs w:val="12"/>
                      <w:lang w:eastAsia="es-SV"/>
                    </w:rPr>
                    <w:t>: W-8BEN / W-8BEN-E / W-8EXP /</w:t>
                  </w:r>
                  <w:r>
                    <w:rPr>
                      <w:rFonts w:asciiTheme="majorHAnsi" w:eastAsia="Times New Roman" w:hAnsiTheme="majorHAnsi" w:cs="Times New Roman"/>
                      <w:bCs/>
                      <w:sz w:val="12"/>
                      <w:szCs w:val="12"/>
                      <w:lang w:eastAsia="es-SV"/>
                    </w:rPr>
                    <w:t xml:space="preserve"> </w:t>
                  </w:r>
                  <w:r w:rsidRPr="004255C7">
                    <w:rPr>
                      <w:rFonts w:asciiTheme="majorHAnsi" w:eastAsia="Times New Roman" w:hAnsiTheme="majorHAnsi" w:cs="Times New Roman"/>
                      <w:bCs/>
                      <w:sz w:val="12"/>
                      <w:szCs w:val="12"/>
                      <w:lang w:eastAsia="es-SV"/>
                    </w:rPr>
                    <w:t>W-8IMY</w:t>
                  </w:r>
                </w:p>
              </w:tc>
              <w:tc>
                <w:tcPr>
                  <w:tcW w:w="1134" w:type="dxa"/>
                  <w:shd w:val="clear" w:color="auto" w:fill="FFFFFF" w:themeFill="background1"/>
                </w:tcPr>
                <w:p w14:paraId="0CA4AD9A" w14:textId="4E6C778A" w:rsidR="002C4270" w:rsidRPr="00C25F3F" w:rsidRDefault="00C25F3F" w:rsidP="000B51E0">
                  <w:pPr>
                    <w:tabs>
                      <w:tab w:val="left" w:pos="5895"/>
                    </w:tabs>
                    <w:jc w:val="center"/>
                    <w:rPr>
                      <w:rFonts w:asciiTheme="majorHAnsi" w:eastAsia="Times New Roman" w:hAnsiTheme="majorHAnsi" w:cs="Times New Roman"/>
                      <w:bCs/>
                      <w:sz w:val="12"/>
                      <w:szCs w:val="12"/>
                      <w:lang w:eastAsia="es-SV"/>
                    </w:rPr>
                  </w:pPr>
                  <w:r w:rsidRPr="00C25F3F">
                    <w:rPr>
                      <w:rFonts w:asciiTheme="majorHAnsi" w:eastAsia="Times New Roman" w:hAnsiTheme="majorHAnsi" w:cs="Times New Roman"/>
                      <w:bCs/>
                      <w:sz w:val="12"/>
                      <w:szCs w:val="12"/>
                      <w:lang w:eastAsia="es-SV"/>
                    </w:rPr>
                    <w:t>GIIN, para entidades, en caso que aplique</w:t>
                  </w:r>
                </w:p>
              </w:tc>
              <w:tc>
                <w:tcPr>
                  <w:tcW w:w="1134" w:type="dxa"/>
                  <w:shd w:val="clear" w:color="auto" w:fill="FFFFFF" w:themeFill="background1"/>
                </w:tcPr>
                <w:p w14:paraId="24A49A5B" w14:textId="37F27671" w:rsidR="002C4270" w:rsidRPr="00FB452D" w:rsidRDefault="00C25F3F" w:rsidP="000B51E0">
                  <w:pPr>
                    <w:tabs>
                      <w:tab w:val="left" w:pos="5895"/>
                    </w:tabs>
                    <w:jc w:val="center"/>
                    <w:rPr>
                      <w:rFonts w:asciiTheme="majorHAnsi" w:eastAsia="Times New Roman" w:hAnsiTheme="majorHAnsi" w:cs="Times New Roman"/>
                      <w:bCs/>
                      <w:sz w:val="12"/>
                      <w:szCs w:val="12"/>
                      <w:lang w:eastAsia="es-SV"/>
                    </w:rPr>
                  </w:pPr>
                  <w:r w:rsidRPr="00FB452D">
                    <w:rPr>
                      <w:rFonts w:asciiTheme="majorHAnsi" w:eastAsia="Times New Roman" w:hAnsiTheme="majorHAnsi" w:cs="Times New Roman"/>
                      <w:bCs/>
                      <w:sz w:val="12"/>
                      <w:szCs w:val="12"/>
                      <w:lang w:eastAsia="es-SV"/>
                    </w:rPr>
                    <w:t xml:space="preserve">Porcentaje (%) de participación en el ingreso </w:t>
                  </w:r>
                </w:p>
              </w:tc>
              <w:tc>
                <w:tcPr>
                  <w:tcW w:w="1134" w:type="dxa"/>
                  <w:shd w:val="clear" w:color="auto" w:fill="FFFFFF" w:themeFill="background1"/>
                </w:tcPr>
                <w:p w14:paraId="59C24B61" w14:textId="48E1C582" w:rsidR="002C4270" w:rsidRPr="00FB452D" w:rsidRDefault="001123FC" w:rsidP="001123FC">
                  <w:pPr>
                    <w:tabs>
                      <w:tab w:val="left" w:pos="5895"/>
                    </w:tabs>
                    <w:jc w:val="center"/>
                    <w:rPr>
                      <w:rFonts w:asciiTheme="majorHAnsi" w:eastAsia="Times New Roman" w:hAnsiTheme="majorHAnsi" w:cs="Times New Roman"/>
                      <w:bCs/>
                      <w:sz w:val="12"/>
                      <w:szCs w:val="12"/>
                      <w:lang w:eastAsia="es-SV"/>
                    </w:rPr>
                  </w:pPr>
                  <w:r w:rsidRPr="00FB452D">
                    <w:rPr>
                      <w:rFonts w:asciiTheme="majorHAnsi" w:eastAsia="Times New Roman" w:hAnsiTheme="majorHAnsi" w:cs="Times New Roman"/>
                      <w:bCs/>
                      <w:sz w:val="12"/>
                      <w:szCs w:val="12"/>
                      <w:lang w:eastAsia="es-SV"/>
                    </w:rPr>
                    <w:t>Porcentaje (%) de retención aplicable</w:t>
                  </w:r>
                  <w:r w:rsidR="00FB452D" w:rsidRPr="00FB452D">
                    <w:rPr>
                      <w:rFonts w:asciiTheme="majorHAnsi" w:eastAsia="Times New Roman" w:hAnsiTheme="majorHAnsi" w:cs="Times New Roman"/>
                      <w:bCs/>
                      <w:sz w:val="12"/>
                      <w:szCs w:val="12"/>
                      <w:lang w:eastAsia="es-SV"/>
                    </w:rPr>
                    <w:t xml:space="preserve"> al </w:t>
                  </w:r>
                  <w:r w:rsidR="00FB452D" w:rsidRPr="00FB452D">
                    <w:rPr>
                      <w:rFonts w:asciiTheme="majorHAnsi" w:eastAsia="Times New Roman" w:hAnsiTheme="majorHAnsi" w:cs="Times New Roman"/>
                      <w:bCs/>
                      <w:i/>
                      <w:sz w:val="12"/>
                      <w:szCs w:val="12"/>
                      <w:lang w:eastAsia="es-SV"/>
                    </w:rPr>
                    <w:t>“reportable amount”</w:t>
                  </w:r>
                  <w:r w:rsidR="001C07D1">
                    <w:rPr>
                      <w:rFonts w:asciiTheme="majorHAnsi" w:eastAsia="Times New Roman" w:hAnsiTheme="majorHAnsi" w:cs="Times New Roman"/>
                      <w:bCs/>
                      <w:i/>
                      <w:sz w:val="12"/>
                      <w:szCs w:val="12"/>
                      <w:lang w:eastAsia="es-SV"/>
                    </w:rPr>
                    <w:t>/ ”withholdable payment”)</w:t>
                  </w:r>
                </w:p>
              </w:tc>
              <w:tc>
                <w:tcPr>
                  <w:tcW w:w="1134" w:type="dxa"/>
                  <w:shd w:val="clear" w:color="auto" w:fill="FFFFFF" w:themeFill="background1"/>
                </w:tcPr>
                <w:p w14:paraId="0DD2BC88" w14:textId="251F1E5F" w:rsidR="001D6DB8" w:rsidRPr="001D6DB8" w:rsidRDefault="001D6DB8" w:rsidP="00FB452D">
                  <w:pPr>
                    <w:tabs>
                      <w:tab w:val="left" w:pos="5895"/>
                    </w:tabs>
                    <w:jc w:val="center"/>
                    <w:rPr>
                      <w:rFonts w:asciiTheme="majorHAnsi" w:eastAsia="Times New Roman" w:hAnsiTheme="majorHAnsi" w:cs="Times New Roman"/>
                      <w:bCs/>
                      <w:sz w:val="28"/>
                      <w:szCs w:val="28"/>
                      <w:lang w:eastAsia="es-SV"/>
                    </w:rPr>
                  </w:pPr>
                  <w:r>
                    <w:rPr>
                      <w:rFonts w:asciiTheme="majorHAnsi" w:eastAsia="Times New Roman" w:hAnsiTheme="majorHAnsi" w:cs="Times New Roman"/>
                      <w:bCs/>
                      <w:sz w:val="12"/>
                      <w:szCs w:val="12"/>
                      <w:lang w:eastAsia="es-SV"/>
                    </w:rPr>
                    <w:t xml:space="preserve">Tratado entre EE.UU. y : INDICAR PAÏS </w:t>
                  </w:r>
                </w:p>
              </w:tc>
            </w:tr>
            <w:tr w:rsidR="001C07D1" w14:paraId="535B7EFB" w14:textId="77777777" w:rsidTr="002C4270">
              <w:tc>
                <w:tcPr>
                  <w:tcW w:w="1134" w:type="dxa"/>
                  <w:shd w:val="clear" w:color="auto" w:fill="FFFFFF" w:themeFill="background1"/>
                </w:tcPr>
                <w:p w14:paraId="11E295FC" w14:textId="707291C8"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CA09D9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8C9A64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AFCF37E" w14:textId="08702115"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051612C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ADBF6D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399BB6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BB7065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77BA3C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D46F78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6923DD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r w:rsidR="001C07D1" w14:paraId="3B2F1AA3" w14:textId="77777777" w:rsidTr="002C4270">
              <w:tc>
                <w:tcPr>
                  <w:tcW w:w="1134" w:type="dxa"/>
                  <w:shd w:val="clear" w:color="auto" w:fill="FFFFFF" w:themeFill="background1"/>
                </w:tcPr>
                <w:p w14:paraId="7823322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948139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D24EA8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C458F42" w14:textId="50B1D9DA"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4395D7D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686B03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232F0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CF315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FA40F9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3F64CB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AEB2D2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r w:rsidR="001C07D1" w14:paraId="2F74D8BF" w14:textId="77777777" w:rsidTr="002C4270">
              <w:tc>
                <w:tcPr>
                  <w:tcW w:w="1134" w:type="dxa"/>
                  <w:shd w:val="clear" w:color="auto" w:fill="FFFFFF" w:themeFill="background1"/>
                </w:tcPr>
                <w:p w14:paraId="191DBC4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4CCBA3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D0FF82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8B04198" w14:textId="51FF5503"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2CD131F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077CBF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ED7C14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61DB9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D588F8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987591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722EA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r w:rsidR="001C07D1" w14:paraId="03326DDE" w14:textId="77777777" w:rsidTr="002C4270">
              <w:tc>
                <w:tcPr>
                  <w:tcW w:w="1134" w:type="dxa"/>
                  <w:shd w:val="clear" w:color="auto" w:fill="FFFFFF" w:themeFill="background1"/>
                </w:tcPr>
                <w:p w14:paraId="30ABD89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BA05A4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1B4AF6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BB92F05" w14:textId="4B6D459B"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A4DCCA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5B0E3A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E1983D5"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3E375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815B6E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416543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7A8D64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r w:rsidR="001C07D1" w14:paraId="62DE5869" w14:textId="77777777" w:rsidTr="002C4270">
              <w:tc>
                <w:tcPr>
                  <w:tcW w:w="1134" w:type="dxa"/>
                  <w:shd w:val="clear" w:color="auto" w:fill="FFFFFF" w:themeFill="background1"/>
                </w:tcPr>
                <w:p w14:paraId="40AD96F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E85803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294797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504F956" w14:textId="3A142C44"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ADE450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C0B6094"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B8506B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95EE17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7FC3CF0"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2BAB18E"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F3A83C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r w:rsidR="001C07D1" w14:paraId="146B3CAA" w14:textId="77777777" w:rsidTr="00C25F3F">
              <w:trPr>
                <w:trHeight w:val="59"/>
              </w:trPr>
              <w:tc>
                <w:tcPr>
                  <w:tcW w:w="1134" w:type="dxa"/>
                  <w:shd w:val="clear" w:color="auto" w:fill="FFFFFF" w:themeFill="background1"/>
                </w:tcPr>
                <w:p w14:paraId="06F29C4C"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462D585"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EA614D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47AB840" w14:textId="32F30831"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2FB4CF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DC5424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38D6D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3A4EBAC"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08F1DA8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159845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23633B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bl>
          <w:p w14:paraId="09B91557" w14:textId="77777777" w:rsidR="00EE1E6B" w:rsidRPr="00F9234F" w:rsidRDefault="00EE1E6B" w:rsidP="000B51E0">
            <w:pPr>
              <w:tabs>
                <w:tab w:val="left" w:pos="5895"/>
              </w:tabs>
              <w:jc w:val="center"/>
              <w:rPr>
                <w:rFonts w:asciiTheme="majorHAnsi" w:eastAsia="Times New Roman" w:hAnsiTheme="majorHAnsi" w:cs="Times New Roman"/>
                <w:bCs/>
                <w:sz w:val="18"/>
                <w:szCs w:val="18"/>
                <w:lang w:eastAsia="es-SV"/>
              </w:rPr>
            </w:pPr>
          </w:p>
        </w:tc>
      </w:tr>
      <w:tr w:rsidR="009C1981" w:rsidRPr="00434A8E" w14:paraId="0E6ABC57" w14:textId="77777777" w:rsidTr="00FA3DD7">
        <w:trPr>
          <w:trHeight w:val="254"/>
          <w:jc w:val="center"/>
        </w:trPr>
        <w:tc>
          <w:tcPr>
            <w:tcW w:w="10991" w:type="dxa"/>
            <w:gridSpan w:val="2"/>
            <w:tcBorders>
              <w:bottom w:val="single" w:sz="4" w:space="0" w:color="auto"/>
            </w:tcBorders>
            <w:shd w:val="clear" w:color="auto" w:fill="1F3864" w:themeFill="accent5" w:themeFillShade="80"/>
            <w:noWrap/>
          </w:tcPr>
          <w:p w14:paraId="22D2DCBB" w14:textId="358AF69A" w:rsidR="009C1981" w:rsidRPr="002C4270" w:rsidRDefault="009C1981" w:rsidP="009C1981">
            <w:pPr>
              <w:tabs>
                <w:tab w:val="left" w:pos="5895"/>
              </w:tabs>
              <w:jc w:val="center"/>
              <w:rPr>
                <w:rFonts w:asciiTheme="majorHAnsi" w:eastAsia="Times New Roman" w:hAnsiTheme="majorHAnsi" w:cs="Times New Roman"/>
                <w:bCs/>
                <w:sz w:val="12"/>
                <w:szCs w:val="12"/>
                <w:lang w:eastAsia="es-SV"/>
              </w:rPr>
            </w:pPr>
            <w:r w:rsidRPr="00FD56B4">
              <w:rPr>
                <w:b/>
                <w:bCs/>
                <w:sz w:val="20"/>
                <w:szCs w:val="20"/>
              </w:rPr>
              <w:t>AUTORIZACIÓN DEL SUMINISTRO DE DATOS PERSONALES</w:t>
            </w:r>
          </w:p>
        </w:tc>
      </w:tr>
      <w:tr w:rsidR="009C1981" w:rsidRPr="00434A8E" w14:paraId="74FD2EC3" w14:textId="77777777" w:rsidTr="00846C87">
        <w:trPr>
          <w:trHeight w:val="254"/>
          <w:jc w:val="center"/>
        </w:trPr>
        <w:tc>
          <w:tcPr>
            <w:tcW w:w="10991" w:type="dxa"/>
            <w:gridSpan w:val="2"/>
            <w:tcBorders>
              <w:bottom w:val="single" w:sz="4" w:space="0" w:color="auto"/>
            </w:tcBorders>
            <w:shd w:val="clear" w:color="auto" w:fill="auto"/>
            <w:noWrap/>
          </w:tcPr>
          <w:p w14:paraId="2F2344E4" w14:textId="77777777" w:rsidR="009C1981" w:rsidRPr="002A2671" w:rsidRDefault="009C1981" w:rsidP="009C1981">
            <w:p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En atención a la Ley 81 de 26 de marzo de 2019 sobre Protección de Datos Personales y cualquiera modificación que se realice de tiempo en tiempo, autorizamos:</w:t>
            </w:r>
          </w:p>
          <w:p w14:paraId="7716BB96" w14:textId="77777777" w:rsidR="009C1981" w:rsidRPr="002A2671" w:rsidRDefault="009C1981" w:rsidP="009C1981">
            <w:pPr>
              <w:pStyle w:val="Prrafodelista"/>
              <w:numPr>
                <w:ilvl w:val="0"/>
                <w:numId w:val="4"/>
              </w:num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3E2764C0" w14:textId="77777777" w:rsidR="009C1981" w:rsidRPr="002A2671" w:rsidRDefault="009C1981" w:rsidP="009C1981">
            <w:pPr>
              <w:pStyle w:val="Prrafodelista"/>
              <w:numPr>
                <w:ilvl w:val="0"/>
                <w:numId w:val="4"/>
              </w:num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0850EBF3" w14:textId="77777777" w:rsidR="009C1981" w:rsidRPr="002A2671" w:rsidRDefault="009C1981" w:rsidP="009C1981">
            <w:pPr>
              <w:pStyle w:val="Prrafodelista"/>
              <w:numPr>
                <w:ilvl w:val="0"/>
                <w:numId w:val="4"/>
              </w:num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2A2671">
              <w:rPr>
                <w:rFonts w:asciiTheme="majorHAnsi" w:eastAsia="Times New Roman" w:hAnsiTheme="majorHAnsi" w:cs="Times New Roman"/>
                <w:bCs/>
                <w:sz w:val="18"/>
                <w:szCs w:val="18"/>
                <w:lang w:eastAsia="es-SV"/>
              </w:rPr>
              <w:t>los mismos</w:t>
            </w:r>
            <w:proofErr w:type="gramEnd"/>
            <w:r w:rsidRPr="002A2671">
              <w:rPr>
                <w:rFonts w:asciiTheme="majorHAnsi" w:eastAsia="Times New Roman" w:hAnsiTheme="majorHAnsi" w:cs="Times New Roman"/>
                <w:bCs/>
                <w:sz w:val="18"/>
                <w:szCs w:val="18"/>
                <w:lang w:eastAsia="es-SV"/>
              </w:rPr>
              <w:t>.</w:t>
            </w:r>
          </w:p>
          <w:p w14:paraId="282A2C96" w14:textId="237886B8" w:rsidR="009C1981" w:rsidRPr="002C4270" w:rsidRDefault="009C1981" w:rsidP="009C1981">
            <w:pPr>
              <w:tabs>
                <w:tab w:val="left" w:pos="5895"/>
              </w:tabs>
              <w:jc w:val="center"/>
              <w:rPr>
                <w:rFonts w:asciiTheme="majorHAnsi" w:eastAsia="Times New Roman" w:hAnsiTheme="majorHAnsi" w:cs="Times New Roman"/>
                <w:bCs/>
                <w:sz w:val="12"/>
                <w:szCs w:val="12"/>
                <w:lang w:eastAsia="es-SV"/>
              </w:rPr>
            </w:pPr>
            <w:r w:rsidRPr="002A2671">
              <w:rPr>
                <w:rFonts w:asciiTheme="majorHAnsi" w:eastAsia="Times New Roman" w:hAnsiTheme="majorHAnsi" w:cs="Times New Roman"/>
                <w:bCs/>
                <w:sz w:val="18"/>
                <w:szCs w:val="18"/>
                <w:lang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9C1981" w:rsidRPr="00434A8E" w14:paraId="223F5CB3" w14:textId="77777777" w:rsidTr="00FA3DD7">
        <w:trPr>
          <w:trHeight w:val="254"/>
          <w:jc w:val="center"/>
        </w:trPr>
        <w:tc>
          <w:tcPr>
            <w:tcW w:w="10991" w:type="dxa"/>
            <w:gridSpan w:val="2"/>
            <w:tcBorders>
              <w:bottom w:val="single" w:sz="4" w:space="0" w:color="auto"/>
            </w:tcBorders>
            <w:shd w:val="clear" w:color="auto" w:fill="1F3864" w:themeFill="accent5" w:themeFillShade="80"/>
            <w:noWrap/>
          </w:tcPr>
          <w:p w14:paraId="2A3083DC" w14:textId="4209D6C3" w:rsidR="009C1981" w:rsidRPr="002C4270" w:rsidRDefault="009C1981" w:rsidP="002C4270">
            <w:pPr>
              <w:tabs>
                <w:tab w:val="left" w:pos="5895"/>
              </w:tabs>
              <w:jc w:val="center"/>
              <w:rPr>
                <w:rFonts w:asciiTheme="majorHAnsi" w:eastAsia="Times New Roman" w:hAnsiTheme="majorHAnsi" w:cs="Times New Roman"/>
                <w:bCs/>
                <w:sz w:val="12"/>
                <w:szCs w:val="12"/>
                <w:lang w:eastAsia="es-SV"/>
              </w:rPr>
            </w:pPr>
            <w:r w:rsidRPr="00F34C2E">
              <w:rPr>
                <w:rFonts w:asciiTheme="majorHAnsi" w:eastAsia="Times New Roman" w:hAnsiTheme="majorHAnsi" w:cs="Times New Roman"/>
                <w:b/>
                <w:sz w:val="18"/>
                <w:szCs w:val="18"/>
                <w:lang w:eastAsia="es-SV"/>
              </w:rPr>
              <w:t>DECLARACIÓN JURADA</w:t>
            </w:r>
          </w:p>
        </w:tc>
      </w:tr>
      <w:tr w:rsidR="00EE1E6B" w:rsidRPr="00434A8E" w14:paraId="2C8073C0" w14:textId="77777777" w:rsidTr="00FA3DD7">
        <w:trPr>
          <w:trHeight w:val="1419"/>
          <w:jc w:val="center"/>
        </w:trPr>
        <w:tc>
          <w:tcPr>
            <w:tcW w:w="10991" w:type="dxa"/>
            <w:gridSpan w:val="2"/>
            <w:tcBorders>
              <w:bottom w:val="single" w:sz="4" w:space="0" w:color="auto"/>
            </w:tcBorders>
            <w:shd w:val="clear" w:color="auto" w:fill="auto"/>
            <w:noWrap/>
          </w:tcPr>
          <w:p w14:paraId="1929FB6C" w14:textId="78029FF9" w:rsidR="00EE1E6B" w:rsidRPr="00F9234F" w:rsidRDefault="0000228E" w:rsidP="00EE1E6B">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E</w:t>
            </w:r>
            <w:r w:rsidR="00EE1E6B" w:rsidRPr="00F9234F">
              <w:rPr>
                <w:rFonts w:asciiTheme="majorHAnsi" w:eastAsia="Times New Roman" w:hAnsiTheme="majorHAnsi" w:cs="Times New Roman"/>
                <w:bCs/>
                <w:sz w:val="18"/>
                <w:szCs w:val="18"/>
                <w:lang w:eastAsia="es-SV"/>
              </w:rPr>
              <w:t xml:space="preserve">l Suscrito __________________, en mi calidad de </w:t>
            </w:r>
            <w:r w:rsidR="00B61DD0" w:rsidRPr="00F9234F">
              <w:rPr>
                <w:rFonts w:asciiTheme="majorHAnsi" w:eastAsia="Times New Roman" w:hAnsiTheme="majorHAnsi" w:cs="Times New Roman"/>
                <w:bCs/>
                <w:sz w:val="18"/>
                <w:szCs w:val="18"/>
                <w:lang w:eastAsia="es-SV"/>
              </w:rPr>
              <w:t>Ejecutivo Principal de _____________________</w:t>
            </w:r>
            <w:r w:rsidR="003E3A51" w:rsidRPr="00F9234F">
              <w:rPr>
                <w:rFonts w:asciiTheme="majorHAnsi" w:eastAsia="Times New Roman" w:hAnsiTheme="majorHAnsi" w:cs="Times New Roman"/>
                <w:bCs/>
                <w:sz w:val="18"/>
                <w:szCs w:val="18"/>
                <w:lang w:eastAsia="es-SV"/>
              </w:rPr>
              <w:t xml:space="preserve">, </w:t>
            </w:r>
            <w:r w:rsidR="00EE1E6B" w:rsidRPr="00F9234F">
              <w:rPr>
                <w:rFonts w:asciiTheme="majorHAnsi" w:eastAsia="Times New Roman" w:hAnsiTheme="majorHAnsi" w:cs="Times New Roman"/>
                <w:bCs/>
                <w:sz w:val="18"/>
                <w:szCs w:val="18"/>
                <w:lang w:eastAsia="es-SV"/>
              </w:rPr>
              <w:t xml:space="preserve">Intermediario </w:t>
            </w:r>
            <w:r w:rsidR="003E3A51" w:rsidRPr="00F9234F">
              <w:rPr>
                <w:rFonts w:asciiTheme="majorHAnsi" w:eastAsia="Times New Roman" w:hAnsiTheme="majorHAnsi" w:cs="Times New Roman"/>
                <w:bCs/>
                <w:sz w:val="18"/>
                <w:szCs w:val="18"/>
                <w:lang w:eastAsia="es-SV"/>
              </w:rPr>
              <w:t xml:space="preserve">No </w:t>
            </w:r>
            <w:r w:rsidR="00EE1E6B" w:rsidRPr="00F9234F">
              <w:rPr>
                <w:rFonts w:asciiTheme="majorHAnsi" w:eastAsia="Times New Roman" w:hAnsiTheme="majorHAnsi" w:cs="Times New Roman"/>
                <w:bCs/>
                <w:sz w:val="18"/>
                <w:szCs w:val="18"/>
                <w:lang w:eastAsia="es-SV"/>
              </w:rPr>
              <w:t>Calificado (</w:t>
            </w:r>
            <w:r w:rsidR="003E3A51" w:rsidRPr="00F9234F">
              <w:rPr>
                <w:rFonts w:asciiTheme="majorHAnsi" w:eastAsia="Times New Roman" w:hAnsiTheme="majorHAnsi" w:cs="Times New Roman"/>
                <w:bCs/>
                <w:sz w:val="18"/>
                <w:szCs w:val="18"/>
                <w:lang w:eastAsia="es-SV"/>
              </w:rPr>
              <w:t>N</w:t>
            </w:r>
            <w:r w:rsidR="00CC5073">
              <w:rPr>
                <w:rFonts w:asciiTheme="majorHAnsi" w:eastAsia="Times New Roman" w:hAnsiTheme="majorHAnsi" w:cs="Times New Roman"/>
                <w:bCs/>
                <w:sz w:val="18"/>
                <w:szCs w:val="18"/>
                <w:lang w:eastAsia="es-SV"/>
              </w:rPr>
              <w:t>-</w:t>
            </w:r>
            <w:r w:rsidR="00EE1E6B" w:rsidRPr="00F9234F">
              <w:rPr>
                <w:rFonts w:asciiTheme="majorHAnsi" w:eastAsia="Times New Roman" w:hAnsiTheme="majorHAnsi" w:cs="Times New Roman"/>
                <w:bCs/>
                <w:sz w:val="18"/>
                <w:szCs w:val="18"/>
                <w:lang w:eastAsia="es-SV"/>
              </w:rPr>
              <w:t>QI) ant</w:t>
            </w:r>
            <w:r w:rsidR="008D69AF" w:rsidRPr="00F9234F">
              <w:rPr>
                <w:rFonts w:asciiTheme="majorHAnsi" w:eastAsia="Times New Roman" w:hAnsiTheme="majorHAnsi" w:cs="Times New Roman"/>
                <w:bCs/>
                <w:sz w:val="18"/>
                <w:szCs w:val="18"/>
                <w:lang w:eastAsia="es-SV"/>
              </w:rPr>
              <w:t>e IRS, bajo pena de perjurio declaro: i</w:t>
            </w:r>
            <w:r w:rsidR="00EE1E6B" w:rsidRPr="00F9234F">
              <w:rPr>
                <w:rFonts w:asciiTheme="majorHAnsi" w:eastAsia="Times New Roman" w:hAnsiTheme="majorHAnsi" w:cs="Times New Roman"/>
                <w:bCs/>
                <w:sz w:val="18"/>
                <w:szCs w:val="18"/>
                <w:lang w:eastAsia="es-SV"/>
              </w:rPr>
              <w:t xml:space="preserve">) Que </w:t>
            </w:r>
            <w:r w:rsidR="00791396">
              <w:rPr>
                <w:rFonts w:asciiTheme="majorHAnsi" w:eastAsia="Times New Roman" w:hAnsiTheme="majorHAnsi" w:cs="Times New Roman"/>
                <w:bCs/>
                <w:sz w:val="18"/>
                <w:szCs w:val="18"/>
                <w:lang w:eastAsia="es-SV"/>
              </w:rPr>
              <w:t xml:space="preserve">este </w:t>
            </w:r>
            <w:r w:rsidR="00791396" w:rsidRPr="000F017F">
              <w:rPr>
                <w:rFonts w:ascii="Futura Book" w:eastAsia="Times New Roman" w:hAnsi="Futura Book" w:cs="Times New Roman"/>
                <w:bCs/>
                <w:sz w:val="18"/>
                <w:szCs w:val="18"/>
                <w:lang w:eastAsia="es-SV"/>
              </w:rPr>
              <w:t>Anexo I</w:t>
            </w:r>
            <w:r w:rsidR="000F017F" w:rsidRPr="000F017F">
              <w:rPr>
                <w:rFonts w:ascii="Futura Book" w:eastAsia="Times New Roman" w:hAnsi="Futura Book" w:cs="Times New Roman"/>
                <w:bCs/>
                <w:sz w:val="18"/>
                <w:szCs w:val="18"/>
                <w:lang w:eastAsia="es-SV"/>
              </w:rPr>
              <w:t>I</w:t>
            </w:r>
            <w:r w:rsidR="00791396">
              <w:rPr>
                <w:rFonts w:asciiTheme="majorHAnsi" w:eastAsia="Times New Roman" w:hAnsiTheme="majorHAnsi" w:cs="Times New Roman"/>
                <w:bCs/>
                <w:sz w:val="18"/>
                <w:szCs w:val="18"/>
                <w:lang w:eastAsia="es-SV"/>
              </w:rPr>
              <w:t xml:space="preserve">  forma parte del </w:t>
            </w:r>
            <w:r w:rsidR="00791396" w:rsidRPr="000F017F">
              <w:rPr>
                <w:rFonts w:asciiTheme="majorHAnsi" w:eastAsia="Times New Roman" w:hAnsiTheme="majorHAnsi" w:cs="Times New Roman"/>
                <w:bCs/>
                <w:i/>
                <w:sz w:val="18"/>
                <w:szCs w:val="18"/>
                <w:lang w:eastAsia="es-SV"/>
              </w:rPr>
              <w:t>“withholding statement”</w:t>
            </w:r>
            <w:r w:rsidR="00791396">
              <w:rPr>
                <w:rFonts w:asciiTheme="majorHAnsi" w:eastAsia="Times New Roman" w:hAnsiTheme="majorHAnsi" w:cs="Times New Roman"/>
                <w:bCs/>
                <w:sz w:val="18"/>
                <w:szCs w:val="18"/>
                <w:lang w:eastAsia="es-SV"/>
              </w:rPr>
              <w:t xml:space="preserve"> que acompaña a </w:t>
            </w:r>
            <w:r w:rsidR="00EE1E6B" w:rsidRPr="00F9234F">
              <w:rPr>
                <w:rFonts w:asciiTheme="majorHAnsi" w:eastAsia="Times New Roman" w:hAnsiTheme="majorHAnsi" w:cs="Times New Roman"/>
                <w:bCs/>
                <w:sz w:val="18"/>
                <w:szCs w:val="18"/>
                <w:lang w:eastAsia="es-SV"/>
              </w:rPr>
              <w:t>la auto-certificación del Participante contenida en el Formulario W-8 IMY</w:t>
            </w:r>
            <w:r w:rsidR="008D69AF" w:rsidRPr="00F9234F">
              <w:rPr>
                <w:rFonts w:asciiTheme="majorHAnsi" w:eastAsia="Times New Roman" w:hAnsiTheme="majorHAnsi" w:cs="Times New Roman"/>
                <w:bCs/>
                <w:sz w:val="18"/>
                <w:szCs w:val="18"/>
                <w:lang w:eastAsia="es-SV"/>
              </w:rPr>
              <w:t xml:space="preserve"> entregado por el Participante a Latinclear; ii</w:t>
            </w:r>
            <w:r w:rsidR="00EE1E6B" w:rsidRPr="00F9234F">
              <w:rPr>
                <w:rFonts w:asciiTheme="majorHAnsi" w:eastAsia="Times New Roman" w:hAnsiTheme="majorHAnsi" w:cs="Times New Roman"/>
                <w:bCs/>
                <w:sz w:val="18"/>
                <w:szCs w:val="18"/>
                <w:lang w:eastAsia="es-SV"/>
              </w:rPr>
              <w:t xml:space="preserve">) </w:t>
            </w:r>
            <w:r w:rsidR="008D69AF" w:rsidRPr="00F9234F">
              <w:rPr>
                <w:rFonts w:asciiTheme="majorHAnsi" w:eastAsia="Times New Roman" w:hAnsiTheme="majorHAnsi" w:cs="Times New Roman"/>
                <w:bCs/>
                <w:sz w:val="18"/>
                <w:szCs w:val="18"/>
                <w:lang w:eastAsia="es-SV"/>
              </w:rPr>
              <w:t>Que</w:t>
            </w:r>
            <w:r w:rsidR="00EE1E6B" w:rsidRPr="00F9234F">
              <w:rPr>
                <w:rFonts w:asciiTheme="majorHAnsi" w:eastAsia="Times New Roman" w:hAnsiTheme="majorHAnsi" w:cs="Times New Roman"/>
                <w:bCs/>
                <w:sz w:val="18"/>
                <w:szCs w:val="18"/>
                <w:lang w:eastAsia="es-SV"/>
              </w:rPr>
              <w:t xml:space="preserve"> toda la información contenida en este </w:t>
            </w:r>
            <w:r w:rsidR="008D69AF" w:rsidRPr="000F017F">
              <w:rPr>
                <w:rFonts w:ascii="Futura Book" w:eastAsia="Times New Roman" w:hAnsi="Futura Book" w:cs="Times New Roman"/>
                <w:bCs/>
                <w:sz w:val="18"/>
                <w:szCs w:val="18"/>
                <w:lang w:eastAsia="es-SV"/>
              </w:rPr>
              <w:t>Anexo I</w:t>
            </w:r>
            <w:r w:rsidR="000F017F" w:rsidRPr="000F017F">
              <w:rPr>
                <w:rFonts w:ascii="Futura Book" w:eastAsia="Times New Roman" w:hAnsi="Futura Book" w:cs="Times New Roman"/>
                <w:bCs/>
                <w:sz w:val="18"/>
                <w:szCs w:val="18"/>
                <w:lang w:eastAsia="es-SV"/>
              </w:rPr>
              <w:t>I</w:t>
            </w:r>
            <w:r w:rsidR="00EE1E6B" w:rsidRPr="00F9234F">
              <w:rPr>
                <w:rFonts w:asciiTheme="majorHAnsi" w:eastAsia="Times New Roman" w:hAnsiTheme="majorHAnsi" w:cs="Times New Roman"/>
                <w:bCs/>
                <w:sz w:val="18"/>
                <w:szCs w:val="18"/>
                <w:lang w:eastAsia="es-SV"/>
              </w:rPr>
              <w:t xml:space="preserve"> es ve</w:t>
            </w:r>
            <w:r w:rsidR="008D69AF" w:rsidRPr="00F9234F">
              <w:rPr>
                <w:rFonts w:asciiTheme="majorHAnsi" w:eastAsia="Times New Roman" w:hAnsiTheme="majorHAnsi" w:cs="Times New Roman"/>
                <w:bCs/>
                <w:sz w:val="18"/>
                <w:szCs w:val="18"/>
                <w:lang w:eastAsia="es-SV"/>
              </w:rPr>
              <w:t>rdadera, correcta y completa; iii</w:t>
            </w:r>
            <w:r w:rsidR="00EE1E6B" w:rsidRPr="00F9234F">
              <w:rPr>
                <w:rFonts w:asciiTheme="majorHAnsi" w:eastAsia="Times New Roman" w:hAnsiTheme="majorHAnsi" w:cs="Times New Roman"/>
                <w:bCs/>
                <w:sz w:val="18"/>
                <w:szCs w:val="18"/>
                <w:lang w:eastAsia="es-SV"/>
              </w:rPr>
              <w:t xml:space="preserve">) Que </w:t>
            </w:r>
            <w:r w:rsidR="008D69AF" w:rsidRPr="00F9234F">
              <w:rPr>
                <w:rFonts w:asciiTheme="majorHAnsi" w:eastAsia="Times New Roman" w:hAnsiTheme="majorHAnsi" w:cs="Times New Roman"/>
                <w:bCs/>
                <w:sz w:val="18"/>
                <w:szCs w:val="18"/>
                <w:lang w:eastAsia="es-SV"/>
              </w:rPr>
              <w:t>se compromete</w:t>
            </w:r>
            <w:r w:rsidR="00EE1E6B" w:rsidRPr="00F9234F">
              <w:rPr>
                <w:rFonts w:asciiTheme="majorHAnsi" w:eastAsia="Times New Roman" w:hAnsiTheme="majorHAnsi" w:cs="Times New Roman"/>
                <w:bCs/>
                <w:sz w:val="18"/>
                <w:szCs w:val="18"/>
                <w:lang w:eastAsia="es-SV"/>
              </w:rPr>
              <w:t xml:space="preserve"> a comunicar</w:t>
            </w:r>
            <w:r w:rsidR="008D69AF" w:rsidRPr="00F9234F">
              <w:rPr>
                <w:rFonts w:asciiTheme="majorHAnsi" w:eastAsia="Times New Roman" w:hAnsiTheme="majorHAnsi" w:cs="Times New Roman"/>
                <w:bCs/>
                <w:sz w:val="18"/>
                <w:szCs w:val="18"/>
                <w:lang w:eastAsia="es-SV"/>
              </w:rPr>
              <w:t>, previo a la recepción de cualquier pago de fuente estadounidense por parte de Latinclear, por cuenta de los clientes del Participante, cualquier cambio de circunstancias que afectare la validez del W-8IMY y de este documento, así como a suministrar a Latinclear un</w:t>
            </w:r>
            <w:r w:rsidR="0084616F">
              <w:rPr>
                <w:rFonts w:asciiTheme="majorHAnsi" w:eastAsia="Times New Roman" w:hAnsiTheme="majorHAnsi" w:cs="Times New Roman"/>
                <w:bCs/>
                <w:sz w:val="18"/>
                <w:szCs w:val="18"/>
                <w:lang w:eastAsia="es-SV"/>
              </w:rPr>
              <w:t xml:space="preserve"> W-8 IMY y/o</w:t>
            </w:r>
            <w:r w:rsidR="008D69AF" w:rsidRPr="00F9234F">
              <w:rPr>
                <w:rFonts w:asciiTheme="majorHAnsi" w:eastAsia="Times New Roman" w:hAnsiTheme="majorHAnsi" w:cs="Times New Roman"/>
                <w:bCs/>
                <w:sz w:val="18"/>
                <w:szCs w:val="18"/>
                <w:lang w:eastAsia="es-SV"/>
              </w:rPr>
              <w:t xml:space="preserve"> </w:t>
            </w:r>
            <w:r w:rsidR="008D69AF" w:rsidRPr="000F017F">
              <w:rPr>
                <w:rFonts w:ascii="Futura Book" w:eastAsia="Times New Roman" w:hAnsi="Futura Book" w:cs="Times New Roman"/>
                <w:bCs/>
                <w:sz w:val="18"/>
                <w:szCs w:val="18"/>
                <w:lang w:eastAsia="es-SV"/>
              </w:rPr>
              <w:t>Anexo I</w:t>
            </w:r>
            <w:r w:rsidR="000F017F" w:rsidRPr="000F017F">
              <w:rPr>
                <w:rFonts w:ascii="Futura Book" w:eastAsia="Times New Roman" w:hAnsi="Futura Book" w:cs="Times New Roman"/>
                <w:bCs/>
                <w:sz w:val="18"/>
                <w:szCs w:val="18"/>
                <w:lang w:eastAsia="es-SV"/>
              </w:rPr>
              <w:t>I</w:t>
            </w:r>
            <w:r w:rsidR="008D69AF" w:rsidRPr="00F9234F">
              <w:rPr>
                <w:rFonts w:asciiTheme="majorHAnsi" w:eastAsia="Times New Roman" w:hAnsiTheme="majorHAnsi" w:cs="Times New Roman"/>
                <w:bCs/>
                <w:sz w:val="18"/>
                <w:szCs w:val="18"/>
                <w:lang w:eastAsia="es-SV"/>
              </w:rPr>
              <w:t xml:space="preserve"> actualizado</w:t>
            </w:r>
            <w:r w:rsidR="0084616F">
              <w:rPr>
                <w:rFonts w:asciiTheme="majorHAnsi" w:eastAsia="Times New Roman" w:hAnsiTheme="majorHAnsi" w:cs="Times New Roman"/>
                <w:bCs/>
                <w:sz w:val="18"/>
                <w:szCs w:val="18"/>
                <w:lang w:eastAsia="es-SV"/>
              </w:rPr>
              <w:t xml:space="preserve"> y válido</w:t>
            </w:r>
            <w:r w:rsidR="008D69AF" w:rsidRPr="00F9234F">
              <w:rPr>
                <w:rFonts w:asciiTheme="majorHAnsi" w:eastAsia="Times New Roman" w:hAnsiTheme="majorHAnsi" w:cs="Times New Roman"/>
                <w:bCs/>
                <w:sz w:val="18"/>
                <w:szCs w:val="18"/>
                <w:lang w:eastAsia="es-SV"/>
              </w:rPr>
              <w:t xml:space="preserve">, previamente a la recepción de </w:t>
            </w:r>
            <w:r w:rsidR="00D84C97">
              <w:rPr>
                <w:rFonts w:asciiTheme="majorHAnsi" w:eastAsia="Times New Roman" w:hAnsiTheme="majorHAnsi" w:cs="Times New Roman"/>
                <w:bCs/>
                <w:sz w:val="18"/>
                <w:szCs w:val="18"/>
                <w:lang w:eastAsia="es-SV"/>
              </w:rPr>
              <w:t xml:space="preserve">cualquier </w:t>
            </w:r>
            <w:r w:rsidR="00056A17">
              <w:rPr>
                <w:rFonts w:asciiTheme="majorHAnsi" w:eastAsia="Times New Roman" w:hAnsiTheme="majorHAnsi" w:cs="Times New Roman"/>
                <w:bCs/>
                <w:sz w:val="18"/>
                <w:szCs w:val="18"/>
                <w:lang w:eastAsia="es-SV"/>
              </w:rPr>
              <w:t>monto reportable (</w:t>
            </w:r>
            <w:r w:rsidR="00D84C97" w:rsidRPr="00D84C97">
              <w:rPr>
                <w:rFonts w:asciiTheme="majorHAnsi" w:eastAsia="Times New Roman" w:hAnsiTheme="majorHAnsi" w:cs="Times New Roman"/>
                <w:bCs/>
                <w:i/>
                <w:sz w:val="18"/>
                <w:szCs w:val="18"/>
                <w:lang w:eastAsia="es-SV"/>
              </w:rPr>
              <w:t>“reportable amount”</w:t>
            </w:r>
            <w:r w:rsidR="00056A17">
              <w:rPr>
                <w:rFonts w:asciiTheme="majorHAnsi" w:eastAsia="Times New Roman" w:hAnsiTheme="majorHAnsi" w:cs="Times New Roman"/>
                <w:bCs/>
                <w:i/>
                <w:sz w:val="18"/>
                <w:szCs w:val="18"/>
                <w:lang w:eastAsia="es-SV"/>
              </w:rPr>
              <w:t>)</w:t>
            </w:r>
            <w:r w:rsidR="00D84C97">
              <w:rPr>
                <w:rFonts w:asciiTheme="majorHAnsi" w:eastAsia="Times New Roman" w:hAnsiTheme="majorHAnsi" w:cs="Times New Roman"/>
                <w:bCs/>
                <w:sz w:val="18"/>
                <w:szCs w:val="18"/>
                <w:lang w:eastAsia="es-SV"/>
              </w:rPr>
              <w:t xml:space="preserve"> y/o </w:t>
            </w:r>
            <w:r w:rsidR="00056A17">
              <w:rPr>
                <w:rFonts w:asciiTheme="majorHAnsi" w:eastAsia="Times New Roman" w:hAnsiTheme="majorHAnsi" w:cs="Times New Roman"/>
                <w:bCs/>
                <w:sz w:val="18"/>
                <w:szCs w:val="18"/>
                <w:lang w:eastAsia="es-SV"/>
              </w:rPr>
              <w:t>pago sujeto a retención FATCA (</w:t>
            </w:r>
            <w:r w:rsidR="00D84C97" w:rsidRPr="00D84C97">
              <w:rPr>
                <w:rFonts w:asciiTheme="majorHAnsi" w:eastAsia="Times New Roman" w:hAnsiTheme="majorHAnsi" w:cs="Times New Roman"/>
                <w:bCs/>
                <w:i/>
                <w:sz w:val="18"/>
                <w:szCs w:val="18"/>
                <w:lang w:eastAsia="es-SV"/>
              </w:rPr>
              <w:t>“withholdable payment”</w:t>
            </w:r>
            <w:r w:rsidR="00056A17">
              <w:rPr>
                <w:rFonts w:asciiTheme="majorHAnsi" w:eastAsia="Times New Roman" w:hAnsiTheme="majorHAnsi" w:cs="Times New Roman"/>
                <w:bCs/>
                <w:i/>
                <w:sz w:val="18"/>
                <w:szCs w:val="18"/>
                <w:lang w:eastAsia="es-SV"/>
              </w:rPr>
              <w:t>)</w:t>
            </w:r>
            <w:r w:rsidR="0084616F">
              <w:rPr>
                <w:rFonts w:asciiTheme="majorHAnsi" w:eastAsia="Times New Roman" w:hAnsiTheme="majorHAnsi" w:cs="Times New Roman"/>
                <w:bCs/>
                <w:i/>
                <w:sz w:val="18"/>
                <w:szCs w:val="18"/>
                <w:lang w:eastAsia="es-SV"/>
              </w:rPr>
              <w:t>,</w:t>
            </w:r>
            <w:r w:rsidR="00056A17">
              <w:rPr>
                <w:rFonts w:asciiTheme="majorHAnsi" w:eastAsia="Times New Roman" w:hAnsiTheme="majorHAnsi" w:cs="Times New Roman"/>
                <w:bCs/>
                <w:i/>
                <w:sz w:val="18"/>
                <w:szCs w:val="18"/>
                <w:lang w:eastAsia="es-SV"/>
              </w:rPr>
              <w:t xml:space="preserve"> </w:t>
            </w:r>
            <w:r w:rsidR="008D69AF" w:rsidRPr="00F9234F">
              <w:rPr>
                <w:rFonts w:asciiTheme="majorHAnsi" w:eastAsia="Times New Roman" w:hAnsiTheme="majorHAnsi" w:cs="Times New Roman"/>
                <w:bCs/>
                <w:sz w:val="18"/>
                <w:szCs w:val="18"/>
                <w:lang w:eastAsia="es-SV"/>
              </w:rPr>
              <w:t xml:space="preserve"> por parte de </w:t>
            </w:r>
            <w:r w:rsidR="009C1981">
              <w:rPr>
                <w:rFonts w:asciiTheme="majorHAnsi" w:eastAsia="Times New Roman" w:hAnsiTheme="majorHAnsi" w:cs="Times New Roman"/>
                <w:bCs/>
                <w:sz w:val="18"/>
                <w:szCs w:val="18"/>
                <w:lang w:eastAsia="es-SV"/>
              </w:rPr>
              <w:t xml:space="preserve">Latinclear </w:t>
            </w:r>
            <w:r w:rsidR="00574BB6">
              <w:rPr>
                <w:rFonts w:asciiTheme="majorHAnsi" w:eastAsia="Times New Roman" w:hAnsiTheme="majorHAnsi" w:cs="Times New Roman"/>
                <w:bCs/>
                <w:sz w:val="18"/>
                <w:szCs w:val="18"/>
                <w:lang w:eastAsia="es-SV"/>
              </w:rPr>
              <w:t>,</w:t>
            </w:r>
            <w:r w:rsidR="008D69AF" w:rsidRPr="00F9234F">
              <w:rPr>
                <w:rFonts w:asciiTheme="majorHAnsi" w:eastAsia="Times New Roman" w:hAnsiTheme="majorHAnsi" w:cs="Times New Roman"/>
                <w:bCs/>
                <w:sz w:val="18"/>
                <w:szCs w:val="18"/>
                <w:lang w:eastAsia="es-SV"/>
              </w:rPr>
              <w:t xml:space="preserve"> </w:t>
            </w:r>
            <w:r w:rsidR="00CF455F">
              <w:rPr>
                <w:rFonts w:asciiTheme="majorHAnsi" w:eastAsia="Times New Roman" w:hAnsiTheme="majorHAnsi" w:cs="Times New Roman"/>
                <w:bCs/>
                <w:sz w:val="18"/>
                <w:szCs w:val="18"/>
                <w:lang w:eastAsia="es-SV"/>
              </w:rPr>
              <w:t>en sus cuentas en el custodio que actúe como agente de retención primario</w:t>
            </w:r>
            <w:r w:rsidR="00CF455F" w:rsidRPr="00F9234F">
              <w:rPr>
                <w:rFonts w:asciiTheme="majorHAnsi" w:eastAsia="Times New Roman" w:hAnsiTheme="majorHAnsi" w:cs="Times New Roman"/>
                <w:bCs/>
                <w:sz w:val="18"/>
                <w:szCs w:val="18"/>
                <w:lang w:eastAsia="es-SV"/>
              </w:rPr>
              <w:t>.</w:t>
            </w:r>
          </w:p>
          <w:p w14:paraId="7A9F2364" w14:textId="77777777" w:rsidR="00EE1E6B" w:rsidRPr="00F9234F" w:rsidRDefault="00EE1E6B" w:rsidP="00EE1E6B">
            <w:pPr>
              <w:jc w:val="both"/>
              <w:rPr>
                <w:rFonts w:asciiTheme="majorHAnsi" w:eastAsia="Times New Roman" w:hAnsiTheme="majorHAnsi" w:cs="Times New Roman"/>
                <w:bCs/>
                <w:sz w:val="18"/>
                <w:szCs w:val="18"/>
                <w:lang w:eastAsia="es-SV"/>
              </w:rPr>
            </w:pPr>
          </w:p>
          <w:p w14:paraId="461DA645" w14:textId="77777777" w:rsidR="00EE1E6B" w:rsidRPr="00F9234F" w:rsidRDefault="00EE1E6B" w:rsidP="00EE1E6B">
            <w:pPr>
              <w:jc w:val="center"/>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Fecha: ______________                          Nombre: ______________________                          Firma: _______________________</w:t>
            </w:r>
          </w:p>
          <w:p w14:paraId="7A80711E" w14:textId="77777777" w:rsidR="00EE1E6B" w:rsidRPr="00F9234F" w:rsidRDefault="00EE1E6B" w:rsidP="00EE1E6B">
            <w:pPr>
              <w:jc w:val="both"/>
              <w:rPr>
                <w:rFonts w:asciiTheme="majorHAnsi" w:eastAsia="Times New Roman" w:hAnsiTheme="majorHAnsi" w:cs="Times New Roman"/>
                <w:noProof/>
                <w:sz w:val="18"/>
                <w:szCs w:val="18"/>
                <w:lang w:val="es-PA" w:eastAsia="es-PA"/>
              </w:rPr>
            </w:pPr>
          </w:p>
        </w:tc>
      </w:tr>
    </w:tbl>
    <w:p w14:paraId="56E55D4C" w14:textId="51A4D23B" w:rsidR="00A15797" w:rsidRDefault="00A15797" w:rsidP="00EE1E6B">
      <w:pPr>
        <w:jc w:val="center"/>
        <w:rPr>
          <w:rFonts w:asciiTheme="majorHAnsi" w:hAnsiTheme="majorHAnsi"/>
          <w:b/>
          <w:sz w:val="24"/>
          <w:szCs w:val="20"/>
        </w:rPr>
      </w:pPr>
    </w:p>
    <w:p w14:paraId="3B2214E6" w14:textId="258891E0" w:rsidR="009C1981" w:rsidRPr="009C1981" w:rsidRDefault="009C1981" w:rsidP="009C1981">
      <w:pPr>
        <w:rPr>
          <w:rFonts w:asciiTheme="majorHAnsi" w:hAnsiTheme="majorHAnsi"/>
          <w:sz w:val="24"/>
          <w:szCs w:val="20"/>
        </w:rPr>
      </w:pPr>
    </w:p>
    <w:p w14:paraId="0350FB72" w14:textId="54CAF950" w:rsidR="009C1981" w:rsidRPr="009C1981" w:rsidRDefault="009C1981" w:rsidP="009C1981">
      <w:pPr>
        <w:rPr>
          <w:rFonts w:asciiTheme="majorHAnsi" w:hAnsiTheme="majorHAnsi"/>
          <w:sz w:val="24"/>
          <w:szCs w:val="20"/>
        </w:rPr>
      </w:pPr>
    </w:p>
    <w:p w14:paraId="09CB550C" w14:textId="588A75D0" w:rsidR="009C1981" w:rsidRPr="009C1981" w:rsidRDefault="009C1981" w:rsidP="009C1981">
      <w:pPr>
        <w:rPr>
          <w:rFonts w:asciiTheme="majorHAnsi" w:hAnsiTheme="majorHAnsi"/>
          <w:sz w:val="24"/>
          <w:szCs w:val="20"/>
        </w:rPr>
      </w:pPr>
    </w:p>
    <w:p w14:paraId="52D69F34" w14:textId="0EA66449" w:rsidR="009C1981" w:rsidRPr="009C1981" w:rsidRDefault="009C1981" w:rsidP="009C1981">
      <w:pPr>
        <w:rPr>
          <w:rFonts w:asciiTheme="majorHAnsi" w:hAnsiTheme="majorHAnsi"/>
          <w:sz w:val="24"/>
          <w:szCs w:val="20"/>
        </w:rPr>
      </w:pPr>
    </w:p>
    <w:p w14:paraId="2062088F" w14:textId="6BEF06BA" w:rsidR="009C1981" w:rsidRPr="009C1981" w:rsidRDefault="009C1981" w:rsidP="009C1981">
      <w:pPr>
        <w:rPr>
          <w:rFonts w:asciiTheme="majorHAnsi" w:hAnsiTheme="majorHAnsi"/>
          <w:sz w:val="24"/>
          <w:szCs w:val="20"/>
        </w:rPr>
      </w:pPr>
    </w:p>
    <w:p w14:paraId="4BE1F0ED" w14:textId="35E4888B" w:rsidR="009C1981" w:rsidRPr="009C1981" w:rsidRDefault="009C1981" w:rsidP="009C1981">
      <w:pPr>
        <w:rPr>
          <w:rFonts w:asciiTheme="majorHAnsi" w:hAnsiTheme="majorHAnsi"/>
          <w:sz w:val="24"/>
          <w:szCs w:val="20"/>
        </w:rPr>
      </w:pPr>
    </w:p>
    <w:p w14:paraId="1B570B2C" w14:textId="7554662E" w:rsidR="009C1981" w:rsidRPr="009C1981" w:rsidRDefault="009C1981" w:rsidP="009C1981">
      <w:pPr>
        <w:rPr>
          <w:rFonts w:asciiTheme="majorHAnsi" w:hAnsiTheme="majorHAnsi"/>
          <w:sz w:val="24"/>
          <w:szCs w:val="20"/>
        </w:rPr>
      </w:pPr>
    </w:p>
    <w:p w14:paraId="41E0F2B0" w14:textId="6DCB2D11" w:rsidR="009C1981" w:rsidRPr="009C1981" w:rsidRDefault="009C1981" w:rsidP="009C1981">
      <w:pPr>
        <w:rPr>
          <w:rFonts w:asciiTheme="majorHAnsi" w:hAnsiTheme="majorHAnsi"/>
          <w:sz w:val="24"/>
          <w:szCs w:val="20"/>
        </w:rPr>
      </w:pPr>
    </w:p>
    <w:p w14:paraId="268CCAEE" w14:textId="0251D9B7" w:rsidR="009C1981" w:rsidRPr="009C1981" w:rsidRDefault="009C1981" w:rsidP="009C1981">
      <w:pPr>
        <w:rPr>
          <w:rFonts w:asciiTheme="majorHAnsi" w:hAnsiTheme="majorHAnsi"/>
          <w:sz w:val="24"/>
          <w:szCs w:val="20"/>
        </w:rPr>
      </w:pPr>
    </w:p>
    <w:p w14:paraId="2115580B" w14:textId="611904F9" w:rsidR="009C1981" w:rsidRPr="009C1981" w:rsidRDefault="009C1981" w:rsidP="009C1981">
      <w:pPr>
        <w:tabs>
          <w:tab w:val="left" w:pos="8100"/>
        </w:tabs>
        <w:rPr>
          <w:rFonts w:asciiTheme="majorHAnsi" w:hAnsiTheme="majorHAnsi"/>
          <w:sz w:val="24"/>
          <w:szCs w:val="20"/>
        </w:rPr>
      </w:pPr>
      <w:r>
        <w:rPr>
          <w:rFonts w:asciiTheme="majorHAnsi" w:hAnsiTheme="majorHAnsi"/>
          <w:sz w:val="24"/>
          <w:szCs w:val="20"/>
        </w:rPr>
        <w:tab/>
      </w:r>
    </w:p>
    <w:sectPr w:rsidR="009C1981" w:rsidRPr="009C1981" w:rsidSect="00EE1E6B">
      <w:headerReference w:type="default" r:id="rId8"/>
      <w:footerReference w:type="default" r:id="rId9"/>
      <w:pgSz w:w="12240" w:h="20160" w:code="5"/>
      <w:pgMar w:top="1106"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0302" w14:textId="77777777" w:rsidR="004507CF" w:rsidRDefault="004507CF" w:rsidP="001B2AF0">
      <w:pPr>
        <w:spacing w:after="0" w:line="240" w:lineRule="auto"/>
      </w:pPr>
      <w:r>
        <w:separator/>
      </w:r>
    </w:p>
  </w:endnote>
  <w:endnote w:type="continuationSeparator" w:id="0">
    <w:p w14:paraId="3E652A7E" w14:textId="77777777" w:rsidR="004507CF" w:rsidRDefault="004507CF" w:rsidP="001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utura Book">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CDF6" w14:textId="5D95D843" w:rsidR="009F7B1A" w:rsidRDefault="009F7B1A" w:rsidP="009F7B1A">
    <w:pPr>
      <w:pStyle w:val="Piedepgina"/>
      <w:jc w:val="right"/>
      <w:rPr>
        <w:sz w:val="18"/>
        <w:szCs w:val="18"/>
        <w:lang w:val="es-PA"/>
      </w:rPr>
    </w:pPr>
    <w:r>
      <w:rPr>
        <w:sz w:val="18"/>
        <w:szCs w:val="18"/>
        <w:lang w:val="es-PA"/>
      </w:rPr>
      <w:t xml:space="preserve">Actualizado en </w:t>
    </w:r>
    <w:r w:rsidR="009C1981">
      <w:rPr>
        <w:sz w:val="18"/>
        <w:szCs w:val="18"/>
        <w:lang w:val="es-PA"/>
      </w:rPr>
      <w:t>julio 2021</w:t>
    </w:r>
  </w:p>
  <w:p w14:paraId="4819A90C" w14:textId="77777777" w:rsidR="00FC5484" w:rsidRPr="009F7B1A" w:rsidRDefault="00FC5484" w:rsidP="009F7B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7D83" w14:textId="77777777" w:rsidR="004507CF" w:rsidRDefault="004507CF" w:rsidP="001B2AF0">
      <w:pPr>
        <w:spacing w:after="0" w:line="240" w:lineRule="auto"/>
      </w:pPr>
      <w:r>
        <w:separator/>
      </w:r>
    </w:p>
  </w:footnote>
  <w:footnote w:type="continuationSeparator" w:id="0">
    <w:p w14:paraId="1BED8C6D" w14:textId="77777777" w:rsidR="004507CF" w:rsidRDefault="004507CF" w:rsidP="001B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5863" w14:textId="1704A537" w:rsidR="001479AB" w:rsidRPr="00C45CC8" w:rsidRDefault="00183515" w:rsidP="00E87641">
    <w:pPr>
      <w:pStyle w:val="Encabezado"/>
      <w:tabs>
        <w:tab w:val="left" w:pos="7876"/>
      </w:tabs>
      <w:jc w:val="center"/>
      <w:rPr>
        <w:b/>
        <w:sz w:val="32"/>
        <w:szCs w:val="32"/>
      </w:rPr>
    </w:pPr>
    <w:r>
      <w:rPr>
        <w:rFonts w:ascii="Calibri" w:eastAsia="Calibri" w:hAnsi="Calibri"/>
        <w:b/>
        <w:noProof/>
      </w:rPr>
      <w:drawing>
        <wp:anchor distT="0" distB="0" distL="114300" distR="114300" simplePos="0" relativeHeight="251659264" behindDoc="0" locked="0" layoutInCell="1" allowOverlap="1" wp14:anchorId="429D48D1" wp14:editId="613575A3">
          <wp:simplePos x="0" y="0"/>
          <wp:positionH relativeFrom="margin">
            <wp:posOffset>4339087</wp:posOffset>
          </wp:positionH>
          <wp:positionV relativeFrom="margin">
            <wp:posOffset>-1174558</wp:posOffset>
          </wp:positionV>
          <wp:extent cx="2044065" cy="527050"/>
          <wp:effectExtent l="0" t="0" r="635"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r w:rsidR="001479AB" w:rsidRPr="00FC5484">
      <w:rPr>
        <w:b/>
        <w:sz w:val="32"/>
        <w:szCs w:val="32"/>
        <w:highlight w:val="yellow"/>
      </w:rPr>
      <w:t>ANEXO II</w:t>
    </w:r>
    <w:r w:rsidR="00DB57FC" w:rsidRPr="00FC5484">
      <w:rPr>
        <w:b/>
        <w:sz w:val="32"/>
        <w:szCs w:val="32"/>
        <w:highlight w:val="yellow"/>
      </w:rPr>
      <w:t>-Treaty Claimants</w:t>
    </w:r>
  </w:p>
  <w:p w14:paraId="6E5DFFEB" w14:textId="0D5F2B16" w:rsidR="001479AB" w:rsidRPr="0007357A" w:rsidRDefault="001479AB" w:rsidP="00E87641">
    <w:pPr>
      <w:pStyle w:val="Encabezado"/>
      <w:tabs>
        <w:tab w:val="left" w:pos="7876"/>
      </w:tabs>
      <w:jc w:val="center"/>
      <w:rPr>
        <w:b/>
        <w:sz w:val="18"/>
        <w:szCs w:val="18"/>
      </w:rPr>
    </w:pPr>
    <w:r w:rsidRPr="0007357A">
      <w:rPr>
        <w:b/>
        <w:sz w:val="18"/>
        <w:szCs w:val="18"/>
      </w:rPr>
      <w:t>CENTRAL LATINOAMERICANA DE VALORES, S.A.</w:t>
    </w:r>
  </w:p>
  <w:p w14:paraId="272FCA51" w14:textId="77777777" w:rsidR="001479AB" w:rsidRPr="0007357A" w:rsidRDefault="001479AB" w:rsidP="00171C10">
    <w:pPr>
      <w:pStyle w:val="Encabezado"/>
      <w:tabs>
        <w:tab w:val="left" w:pos="7876"/>
      </w:tabs>
      <w:jc w:val="center"/>
      <w:rPr>
        <w:b/>
        <w:sz w:val="18"/>
        <w:szCs w:val="18"/>
      </w:rPr>
    </w:pPr>
    <w:r w:rsidRPr="0007357A">
      <w:rPr>
        <w:b/>
        <w:sz w:val="18"/>
        <w:szCs w:val="18"/>
      </w:rPr>
      <w:t xml:space="preserve">Declaración </w:t>
    </w:r>
    <w:r w:rsidRPr="00056A17">
      <w:rPr>
        <w:b/>
        <w:i/>
        <w:sz w:val="18"/>
        <w:szCs w:val="18"/>
      </w:rPr>
      <w:t>(“Withholding Statement”</w:t>
    </w:r>
    <w:r w:rsidRPr="0007357A">
      <w:rPr>
        <w:b/>
        <w:sz w:val="18"/>
        <w:szCs w:val="18"/>
      </w:rPr>
      <w:t xml:space="preserve">) del Participante respecto de </w:t>
    </w:r>
  </w:p>
  <w:p w14:paraId="6F714749" w14:textId="4F75465C" w:rsidR="001479AB" w:rsidRPr="0007357A" w:rsidRDefault="001479AB" w:rsidP="00171C10">
    <w:pPr>
      <w:pStyle w:val="Encabezado"/>
      <w:tabs>
        <w:tab w:val="left" w:pos="7876"/>
      </w:tabs>
      <w:jc w:val="center"/>
      <w:rPr>
        <w:b/>
        <w:sz w:val="18"/>
        <w:szCs w:val="18"/>
      </w:rPr>
    </w:pPr>
    <w:r w:rsidRPr="0007357A">
      <w:rPr>
        <w:b/>
        <w:sz w:val="18"/>
        <w:szCs w:val="18"/>
      </w:rPr>
      <w:t xml:space="preserve">valores estadounidenses mantenidos en custodia por </w:t>
    </w:r>
    <w:r w:rsidR="009C1981">
      <w:rPr>
        <w:b/>
        <w:sz w:val="18"/>
        <w:szCs w:val="18"/>
      </w:rPr>
      <w:t xml:space="preserve">Latinclear </w:t>
    </w:r>
    <w:r w:rsidRPr="0007357A">
      <w:rPr>
        <w:b/>
        <w:sz w:val="18"/>
        <w:szCs w:val="18"/>
      </w:rPr>
      <w:t>para el Participante</w:t>
    </w:r>
  </w:p>
  <w:p w14:paraId="67C8AEC2" w14:textId="0B840A72" w:rsidR="001479AB" w:rsidRPr="00056A17" w:rsidRDefault="00F93CC3" w:rsidP="00171C10">
    <w:pPr>
      <w:pStyle w:val="Encabezado"/>
      <w:tabs>
        <w:tab w:val="left" w:pos="7876"/>
      </w:tabs>
      <w:jc w:val="center"/>
      <w:rPr>
        <w:b/>
        <w:i/>
        <w:sz w:val="18"/>
        <w:szCs w:val="18"/>
      </w:rPr>
    </w:pPr>
    <w:r>
      <w:rPr>
        <w:b/>
        <w:sz w:val="18"/>
        <w:szCs w:val="18"/>
      </w:rPr>
      <w:t xml:space="preserve"> </w:t>
    </w:r>
    <w:r w:rsidRPr="00056A17">
      <w:rPr>
        <w:b/>
        <w:i/>
        <w:sz w:val="18"/>
        <w:szCs w:val="18"/>
      </w:rPr>
      <w:t>(“Nonq</w:t>
    </w:r>
    <w:r w:rsidR="001479AB" w:rsidRPr="00056A17">
      <w:rPr>
        <w:b/>
        <w:i/>
        <w:sz w:val="18"/>
        <w:szCs w:val="18"/>
      </w:rPr>
      <w:t>ualified Intermediary – N-QI”)</w:t>
    </w:r>
  </w:p>
  <w:p w14:paraId="1E6AC072" w14:textId="77777777" w:rsidR="001479AB" w:rsidRPr="00171C10" w:rsidRDefault="001479AB" w:rsidP="00171C10">
    <w:pPr>
      <w:pStyle w:val="Encabezado"/>
      <w:tabs>
        <w:tab w:val="left" w:pos="7876"/>
      </w:tabs>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D9"/>
    <w:multiLevelType w:val="hybridMultilevel"/>
    <w:tmpl w:val="A4C800A2"/>
    <w:lvl w:ilvl="0" w:tplc="5650A97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94642B"/>
    <w:multiLevelType w:val="hybridMultilevel"/>
    <w:tmpl w:val="B29ED79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F0A0A4C"/>
    <w:multiLevelType w:val="hybridMultilevel"/>
    <w:tmpl w:val="5F280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AF0"/>
    <w:rsid w:val="0000228E"/>
    <w:rsid w:val="000028AB"/>
    <w:rsid w:val="00016CB0"/>
    <w:rsid w:val="00020CCD"/>
    <w:rsid w:val="000405A8"/>
    <w:rsid w:val="000422FE"/>
    <w:rsid w:val="00056A17"/>
    <w:rsid w:val="0007357A"/>
    <w:rsid w:val="000824FA"/>
    <w:rsid w:val="00082A1E"/>
    <w:rsid w:val="00086436"/>
    <w:rsid w:val="000A5889"/>
    <w:rsid w:val="000B51E0"/>
    <w:rsid w:val="000F017F"/>
    <w:rsid w:val="000F105A"/>
    <w:rsid w:val="0010560A"/>
    <w:rsid w:val="001123FC"/>
    <w:rsid w:val="00116F37"/>
    <w:rsid w:val="00120C88"/>
    <w:rsid w:val="00126925"/>
    <w:rsid w:val="00143465"/>
    <w:rsid w:val="001479AB"/>
    <w:rsid w:val="0016140E"/>
    <w:rsid w:val="00167A8A"/>
    <w:rsid w:val="00171C10"/>
    <w:rsid w:val="00183515"/>
    <w:rsid w:val="00183F9B"/>
    <w:rsid w:val="001A45F4"/>
    <w:rsid w:val="001B23EC"/>
    <w:rsid w:val="001B2AF0"/>
    <w:rsid w:val="001C07D1"/>
    <w:rsid w:val="001D37A1"/>
    <w:rsid w:val="001D3FE4"/>
    <w:rsid w:val="001D62C8"/>
    <w:rsid w:val="001D6DB8"/>
    <w:rsid w:val="001E3090"/>
    <w:rsid w:val="001E7AA6"/>
    <w:rsid w:val="0020751A"/>
    <w:rsid w:val="002828B1"/>
    <w:rsid w:val="002C4270"/>
    <w:rsid w:val="002C489E"/>
    <w:rsid w:val="002F47E6"/>
    <w:rsid w:val="00315103"/>
    <w:rsid w:val="00335CA8"/>
    <w:rsid w:val="0034786B"/>
    <w:rsid w:val="003661F6"/>
    <w:rsid w:val="00374F77"/>
    <w:rsid w:val="0038599D"/>
    <w:rsid w:val="003B662D"/>
    <w:rsid w:val="003C5E3B"/>
    <w:rsid w:val="003D0C6B"/>
    <w:rsid w:val="003D601C"/>
    <w:rsid w:val="003D67ED"/>
    <w:rsid w:val="003E010E"/>
    <w:rsid w:val="003E2D9E"/>
    <w:rsid w:val="003E34E5"/>
    <w:rsid w:val="003E3A51"/>
    <w:rsid w:val="004255C7"/>
    <w:rsid w:val="00434A8E"/>
    <w:rsid w:val="004507CF"/>
    <w:rsid w:val="00466E56"/>
    <w:rsid w:val="004B2BB7"/>
    <w:rsid w:val="004E0222"/>
    <w:rsid w:val="004E053B"/>
    <w:rsid w:val="004E44C6"/>
    <w:rsid w:val="00527870"/>
    <w:rsid w:val="00532F8B"/>
    <w:rsid w:val="00535452"/>
    <w:rsid w:val="00540DAA"/>
    <w:rsid w:val="00542529"/>
    <w:rsid w:val="00571F20"/>
    <w:rsid w:val="00574BB6"/>
    <w:rsid w:val="00582D70"/>
    <w:rsid w:val="0059041C"/>
    <w:rsid w:val="005A19F3"/>
    <w:rsid w:val="005E4627"/>
    <w:rsid w:val="00600DEE"/>
    <w:rsid w:val="00602F9A"/>
    <w:rsid w:val="0061160C"/>
    <w:rsid w:val="0062412B"/>
    <w:rsid w:val="00626E2F"/>
    <w:rsid w:val="006373F8"/>
    <w:rsid w:val="00643B39"/>
    <w:rsid w:val="00644D6A"/>
    <w:rsid w:val="0065181B"/>
    <w:rsid w:val="00651AC5"/>
    <w:rsid w:val="006532AB"/>
    <w:rsid w:val="00661500"/>
    <w:rsid w:val="00664940"/>
    <w:rsid w:val="00664B11"/>
    <w:rsid w:val="00672399"/>
    <w:rsid w:val="00673BDA"/>
    <w:rsid w:val="006A1F01"/>
    <w:rsid w:val="006C62C8"/>
    <w:rsid w:val="006F0A3B"/>
    <w:rsid w:val="006F7447"/>
    <w:rsid w:val="007226A7"/>
    <w:rsid w:val="007372A2"/>
    <w:rsid w:val="0074161F"/>
    <w:rsid w:val="00747942"/>
    <w:rsid w:val="0075190D"/>
    <w:rsid w:val="00763ACD"/>
    <w:rsid w:val="00791396"/>
    <w:rsid w:val="007B4368"/>
    <w:rsid w:val="007E0EC3"/>
    <w:rsid w:val="00824235"/>
    <w:rsid w:val="008258EC"/>
    <w:rsid w:val="00836F04"/>
    <w:rsid w:val="0083791D"/>
    <w:rsid w:val="0084616F"/>
    <w:rsid w:val="008523A4"/>
    <w:rsid w:val="00855313"/>
    <w:rsid w:val="008565AA"/>
    <w:rsid w:val="00885DC4"/>
    <w:rsid w:val="008A46A0"/>
    <w:rsid w:val="008A529C"/>
    <w:rsid w:val="008B32D7"/>
    <w:rsid w:val="008C0004"/>
    <w:rsid w:val="008C298B"/>
    <w:rsid w:val="008C6811"/>
    <w:rsid w:val="008D52C9"/>
    <w:rsid w:val="008D69AF"/>
    <w:rsid w:val="008F5E29"/>
    <w:rsid w:val="00941538"/>
    <w:rsid w:val="00941E3E"/>
    <w:rsid w:val="00942546"/>
    <w:rsid w:val="0096661D"/>
    <w:rsid w:val="0098502A"/>
    <w:rsid w:val="009A464E"/>
    <w:rsid w:val="009A50CC"/>
    <w:rsid w:val="009C1981"/>
    <w:rsid w:val="009D0E2F"/>
    <w:rsid w:val="009F7B1A"/>
    <w:rsid w:val="00A02B01"/>
    <w:rsid w:val="00A079A3"/>
    <w:rsid w:val="00A106D2"/>
    <w:rsid w:val="00A1257B"/>
    <w:rsid w:val="00A15797"/>
    <w:rsid w:val="00A3109A"/>
    <w:rsid w:val="00A31ED7"/>
    <w:rsid w:val="00A46370"/>
    <w:rsid w:val="00A53879"/>
    <w:rsid w:val="00A57D21"/>
    <w:rsid w:val="00A70FFC"/>
    <w:rsid w:val="00AD0CF1"/>
    <w:rsid w:val="00AD1986"/>
    <w:rsid w:val="00AD723C"/>
    <w:rsid w:val="00AF716B"/>
    <w:rsid w:val="00B302C7"/>
    <w:rsid w:val="00B36355"/>
    <w:rsid w:val="00B40631"/>
    <w:rsid w:val="00B43B3A"/>
    <w:rsid w:val="00B61DD0"/>
    <w:rsid w:val="00B64FCC"/>
    <w:rsid w:val="00B6501F"/>
    <w:rsid w:val="00B900AD"/>
    <w:rsid w:val="00B9173A"/>
    <w:rsid w:val="00BC54C7"/>
    <w:rsid w:val="00BD1EE1"/>
    <w:rsid w:val="00BE7193"/>
    <w:rsid w:val="00BE779F"/>
    <w:rsid w:val="00C25F3F"/>
    <w:rsid w:val="00C3040B"/>
    <w:rsid w:val="00C43E05"/>
    <w:rsid w:val="00C45CC8"/>
    <w:rsid w:val="00C5334D"/>
    <w:rsid w:val="00C53B29"/>
    <w:rsid w:val="00C80409"/>
    <w:rsid w:val="00CA64AB"/>
    <w:rsid w:val="00CB092C"/>
    <w:rsid w:val="00CC5073"/>
    <w:rsid w:val="00CE499F"/>
    <w:rsid w:val="00CF455F"/>
    <w:rsid w:val="00D012C5"/>
    <w:rsid w:val="00D05A34"/>
    <w:rsid w:val="00D1006A"/>
    <w:rsid w:val="00D15FD9"/>
    <w:rsid w:val="00D17031"/>
    <w:rsid w:val="00D2339E"/>
    <w:rsid w:val="00D2352D"/>
    <w:rsid w:val="00D23F45"/>
    <w:rsid w:val="00D253FB"/>
    <w:rsid w:val="00D25416"/>
    <w:rsid w:val="00D3047C"/>
    <w:rsid w:val="00D3227E"/>
    <w:rsid w:val="00D42224"/>
    <w:rsid w:val="00D66EEB"/>
    <w:rsid w:val="00D84C97"/>
    <w:rsid w:val="00D85502"/>
    <w:rsid w:val="00D90B4F"/>
    <w:rsid w:val="00DB57FC"/>
    <w:rsid w:val="00DC6A69"/>
    <w:rsid w:val="00E07267"/>
    <w:rsid w:val="00E338ED"/>
    <w:rsid w:val="00E4116E"/>
    <w:rsid w:val="00E45F62"/>
    <w:rsid w:val="00E710EF"/>
    <w:rsid w:val="00E84E10"/>
    <w:rsid w:val="00E87641"/>
    <w:rsid w:val="00EA020D"/>
    <w:rsid w:val="00EA62C2"/>
    <w:rsid w:val="00EB04B1"/>
    <w:rsid w:val="00EB42F5"/>
    <w:rsid w:val="00EB620A"/>
    <w:rsid w:val="00ED2E69"/>
    <w:rsid w:val="00EE1E6B"/>
    <w:rsid w:val="00F23A00"/>
    <w:rsid w:val="00F408A9"/>
    <w:rsid w:val="00F85F36"/>
    <w:rsid w:val="00F9234F"/>
    <w:rsid w:val="00F93CC3"/>
    <w:rsid w:val="00F9495C"/>
    <w:rsid w:val="00FA3DD7"/>
    <w:rsid w:val="00FA50E6"/>
    <w:rsid w:val="00FB0B61"/>
    <w:rsid w:val="00FB452D"/>
    <w:rsid w:val="00FC3046"/>
    <w:rsid w:val="00FC5484"/>
    <w:rsid w:val="00FF36C3"/>
    <w:rsid w:val="00FF425F"/>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74F33"/>
  <w15:docId w15:val="{159BC785-93D1-594F-9847-AEF86C0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AF0"/>
  </w:style>
  <w:style w:type="paragraph" w:styleId="Piedepgina">
    <w:name w:val="footer"/>
    <w:basedOn w:val="Normal"/>
    <w:link w:val="PiedepginaCar"/>
    <w:uiPriority w:val="99"/>
    <w:unhideWhenUsed/>
    <w:rsid w:val="001B2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AF0"/>
  </w:style>
  <w:style w:type="table" w:customStyle="1" w:styleId="TableGridLight1">
    <w:name w:val="Table Grid Light1"/>
    <w:basedOn w:val="Tablanormal"/>
    <w:uiPriority w:val="40"/>
    <w:rsid w:val="001B2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5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0E2F"/>
    <w:pPr>
      <w:ind w:left="720"/>
      <w:contextualSpacing/>
    </w:pPr>
  </w:style>
  <w:style w:type="paragraph" w:styleId="Textonotapie">
    <w:name w:val="footnote text"/>
    <w:basedOn w:val="Normal"/>
    <w:link w:val="TextonotapieCar"/>
    <w:uiPriority w:val="99"/>
    <w:semiHidden/>
    <w:unhideWhenUsed/>
    <w:rsid w:val="00BD1E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D1EE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37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5460">
      <w:bodyDiv w:val="1"/>
      <w:marLeft w:val="0"/>
      <w:marRight w:val="0"/>
      <w:marTop w:val="0"/>
      <w:marBottom w:val="0"/>
      <w:divBdr>
        <w:top w:val="none" w:sz="0" w:space="0" w:color="auto"/>
        <w:left w:val="none" w:sz="0" w:space="0" w:color="auto"/>
        <w:bottom w:val="none" w:sz="0" w:space="0" w:color="auto"/>
        <w:right w:val="none" w:sz="0" w:space="0" w:color="auto"/>
      </w:divBdr>
    </w:div>
    <w:div w:id="167865596">
      <w:bodyDiv w:val="1"/>
      <w:marLeft w:val="0"/>
      <w:marRight w:val="0"/>
      <w:marTop w:val="0"/>
      <w:marBottom w:val="0"/>
      <w:divBdr>
        <w:top w:val="none" w:sz="0" w:space="0" w:color="auto"/>
        <w:left w:val="none" w:sz="0" w:space="0" w:color="auto"/>
        <w:bottom w:val="none" w:sz="0" w:space="0" w:color="auto"/>
        <w:right w:val="none" w:sz="0" w:space="0" w:color="auto"/>
      </w:divBdr>
    </w:div>
    <w:div w:id="359160542">
      <w:bodyDiv w:val="1"/>
      <w:marLeft w:val="0"/>
      <w:marRight w:val="0"/>
      <w:marTop w:val="0"/>
      <w:marBottom w:val="0"/>
      <w:divBdr>
        <w:top w:val="none" w:sz="0" w:space="0" w:color="auto"/>
        <w:left w:val="none" w:sz="0" w:space="0" w:color="auto"/>
        <w:bottom w:val="none" w:sz="0" w:space="0" w:color="auto"/>
        <w:right w:val="none" w:sz="0" w:space="0" w:color="auto"/>
      </w:divBdr>
    </w:div>
    <w:div w:id="418329151">
      <w:bodyDiv w:val="1"/>
      <w:marLeft w:val="0"/>
      <w:marRight w:val="0"/>
      <w:marTop w:val="0"/>
      <w:marBottom w:val="0"/>
      <w:divBdr>
        <w:top w:val="none" w:sz="0" w:space="0" w:color="auto"/>
        <w:left w:val="none" w:sz="0" w:space="0" w:color="auto"/>
        <w:bottom w:val="none" w:sz="0" w:space="0" w:color="auto"/>
        <w:right w:val="none" w:sz="0" w:space="0" w:color="auto"/>
      </w:divBdr>
    </w:div>
    <w:div w:id="942539375">
      <w:bodyDiv w:val="1"/>
      <w:marLeft w:val="0"/>
      <w:marRight w:val="0"/>
      <w:marTop w:val="0"/>
      <w:marBottom w:val="0"/>
      <w:divBdr>
        <w:top w:val="none" w:sz="0" w:space="0" w:color="auto"/>
        <w:left w:val="none" w:sz="0" w:space="0" w:color="auto"/>
        <w:bottom w:val="none" w:sz="0" w:space="0" w:color="auto"/>
        <w:right w:val="none" w:sz="0" w:space="0" w:color="auto"/>
      </w:divBdr>
    </w:div>
    <w:div w:id="20797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3E2A-C3FB-4CB8-910C-95761C4C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678</Words>
  <Characters>3729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Mena</dc:creator>
  <cp:lastModifiedBy>Angela Reyes</cp:lastModifiedBy>
  <cp:revision>33</cp:revision>
  <cp:lastPrinted>2016-10-24T15:04:00Z</cp:lastPrinted>
  <dcterms:created xsi:type="dcterms:W3CDTF">2019-05-13T20:09:00Z</dcterms:created>
  <dcterms:modified xsi:type="dcterms:W3CDTF">2021-07-05T21:16:00Z</dcterms:modified>
</cp:coreProperties>
</file>